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D5163" w14:textId="77777777" w:rsidR="003248FE" w:rsidRPr="00BE5115" w:rsidRDefault="003248FE" w:rsidP="0047169A">
      <w:pPr>
        <w:spacing w:line="360" w:lineRule="auto"/>
        <w:rPr>
          <w:rFonts w:ascii="Arial" w:hAnsi="Arial" w:cs="Arial"/>
          <w:b/>
          <w:sz w:val="20"/>
          <w:szCs w:val="20"/>
        </w:rPr>
      </w:pPr>
    </w:p>
    <w:p w14:paraId="698ACEE3" w14:textId="77777777" w:rsidR="003248FE" w:rsidRPr="00BE5115" w:rsidRDefault="003248FE" w:rsidP="0047169A">
      <w:pPr>
        <w:spacing w:line="360" w:lineRule="auto"/>
        <w:rPr>
          <w:rFonts w:ascii="Arial" w:hAnsi="Arial" w:cs="Arial"/>
          <w:b/>
          <w:sz w:val="20"/>
          <w:szCs w:val="20"/>
        </w:rPr>
      </w:pPr>
      <w:r w:rsidRPr="00BE5115">
        <w:rPr>
          <w:rFonts w:ascii="Arial" w:eastAsia="Arial" w:hAnsi="Arial" w:cs="Arial"/>
          <w:b/>
          <w:bCs/>
          <w:sz w:val="20"/>
          <w:szCs w:val="20"/>
        </w:rPr>
        <w:t>Contact:</w:t>
      </w:r>
      <w:r w:rsidRPr="00BE5115">
        <w:rPr>
          <w:rFonts w:ascii="Arial" w:hAnsi="Arial" w:cs="Arial"/>
          <w:b/>
          <w:sz w:val="20"/>
          <w:szCs w:val="20"/>
        </w:rPr>
        <w:tab/>
      </w:r>
    </w:p>
    <w:p w14:paraId="34B76376" w14:textId="55D3D791" w:rsidR="003248FE" w:rsidRPr="00BE5115" w:rsidRDefault="00370AB6" w:rsidP="0047169A">
      <w:pPr>
        <w:pStyle w:val="BodyTextIndent"/>
        <w:tabs>
          <w:tab w:val="left" w:pos="3600"/>
        </w:tabs>
        <w:spacing w:line="360" w:lineRule="auto"/>
        <w:ind w:left="0" w:firstLine="0"/>
        <w:rPr>
          <w:rFonts w:ascii="Arial" w:hAnsi="Arial" w:cs="Arial"/>
          <w:bCs/>
          <w:sz w:val="20"/>
          <w:szCs w:val="20"/>
        </w:rPr>
      </w:pPr>
      <w:r w:rsidRPr="00BE5115">
        <w:rPr>
          <w:rFonts w:ascii="Arial" w:eastAsia="Arial" w:hAnsi="Arial" w:cs="Arial"/>
          <w:sz w:val="20"/>
          <w:szCs w:val="20"/>
        </w:rPr>
        <w:t>Marla Monk</w:t>
      </w:r>
    </w:p>
    <w:p w14:paraId="15943497" w14:textId="1FE7C9FD" w:rsidR="003248FE" w:rsidRPr="00BE5115" w:rsidRDefault="00370AB6" w:rsidP="0047169A">
      <w:pPr>
        <w:pStyle w:val="BodyTextIndent"/>
        <w:tabs>
          <w:tab w:val="left" w:pos="3600"/>
        </w:tabs>
        <w:spacing w:line="360" w:lineRule="auto"/>
        <w:ind w:left="0" w:firstLine="0"/>
        <w:rPr>
          <w:rFonts w:ascii="Arial" w:hAnsi="Arial" w:cs="Arial"/>
          <w:iCs/>
          <w:sz w:val="20"/>
          <w:szCs w:val="20"/>
        </w:rPr>
      </w:pPr>
      <w:r w:rsidRPr="00BE5115">
        <w:rPr>
          <w:rFonts w:ascii="Arial" w:eastAsia="Arial" w:hAnsi="Arial" w:cs="Arial"/>
          <w:sz w:val="20"/>
          <w:szCs w:val="20"/>
        </w:rPr>
        <w:t>Noverus Innovations, Inc.</w:t>
      </w:r>
      <w:r w:rsidR="003248FE" w:rsidRPr="00BE5115">
        <w:rPr>
          <w:rFonts w:ascii="Arial" w:hAnsi="Arial" w:cs="Arial"/>
          <w:iCs/>
          <w:sz w:val="20"/>
          <w:szCs w:val="20"/>
        </w:rPr>
        <w:tab/>
      </w:r>
    </w:p>
    <w:p w14:paraId="5BC848D6" w14:textId="4D011E70" w:rsidR="003248FE" w:rsidRPr="00BE5115" w:rsidRDefault="00370AB6" w:rsidP="0047169A">
      <w:pPr>
        <w:pStyle w:val="BodyTextIndent"/>
        <w:tabs>
          <w:tab w:val="left" w:pos="3600"/>
        </w:tabs>
        <w:spacing w:line="360" w:lineRule="auto"/>
        <w:ind w:hanging="5904"/>
        <w:rPr>
          <w:rFonts w:ascii="Arial" w:hAnsi="Arial" w:cs="Arial"/>
          <w:sz w:val="20"/>
          <w:szCs w:val="20"/>
        </w:rPr>
      </w:pPr>
      <w:r w:rsidRPr="00BE5115">
        <w:rPr>
          <w:rFonts w:ascii="Arial" w:eastAsia="Arial" w:hAnsi="Arial" w:cs="Arial"/>
          <w:sz w:val="20"/>
          <w:szCs w:val="20"/>
        </w:rPr>
        <w:t>855-366-3212 x104</w:t>
      </w:r>
    </w:p>
    <w:p w14:paraId="302674FE" w14:textId="196840AF" w:rsidR="00235ED0" w:rsidRPr="00BE5115" w:rsidRDefault="00370AB6" w:rsidP="0047169A">
      <w:pPr>
        <w:pStyle w:val="BodyTextIndent"/>
        <w:spacing w:line="360" w:lineRule="auto"/>
        <w:ind w:left="0" w:firstLine="0"/>
        <w:rPr>
          <w:rFonts w:ascii="Arial" w:eastAsia="Arial" w:hAnsi="Arial" w:cs="Arial"/>
          <w:sz w:val="20"/>
          <w:szCs w:val="20"/>
        </w:rPr>
      </w:pPr>
      <w:r w:rsidRPr="00BE5115">
        <w:rPr>
          <w:rFonts w:ascii="Arial" w:eastAsia="Arial" w:hAnsi="Arial" w:cs="Arial"/>
          <w:sz w:val="20"/>
          <w:szCs w:val="20"/>
        </w:rPr>
        <w:t>mmonk@noverus.com</w:t>
      </w:r>
    </w:p>
    <w:p w14:paraId="4433C727" w14:textId="77777777" w:rsidR="00D5613E" w:rsidRPr="00BE5115" w:rsidRDefault="00D5613E" w:rsidP="0047169A">
      <w:pPr>
        <w:pStyle w:val="BodyTextIndent"/>
        <w:spacing w:line="360" w:lineRule="auto"/>
        <w:ind w:left="0" w:firstLine="0"/>
        <w:rPr>
          <w:rFonts w:ascii="Arial" w:hAnsi="Arial" w:cs="Arial"/>
          <w:sz w:val="20"/>
          <w:szCs w:val="20"/>
        </w:rPr>
      </w:pPr>
    </w:p>
    <w:p w14:paraId="579944CB" w14:textId="2BB684E6" w:rsidR="00C74A8B" w:rsidRPr="00BE5115" w:rsidRDefault="00370AB6" w:rsidP="0047169A">
      <w:pPr>
        <w:pStyle w:val="Heading2"/>
        <w:spacing w:before="0" w:beforeAutospacing="0" w:after="0" w:afterAutospacing="0" w:line="360" w:lineRule="auto"/>
        <w:jc w:val="center"/>
        <w:rPr>
          <w:rFonts w:ascii="Arial" w:hAnsi="Arial" w:cs="Arial"/>
          <w:sz w:val="20"/>
          <w:szCs w:val="20"/>
        </w:rPr>
      </w:pPr>
      <w:r w:rsidRPr="00BE5115">
        <w:rPr>
          <w:rFonts w:ascii="Arial" w:hAnsi="Arial" w:cs="Arial"/>
          <w:sz w:val="20"/>
          <w:szCs w:val="20"/>
        </w:rPr>
        <w:t>Noverus Innovations, Inc.</w:t>
      </w:r>
      <w:r w:rsidR="00DA5D5B" w:rsidRPr="00BE5115">
        <w:rPr>
          <w:rFonts w:ascii="Arial" w:hAnsi="Arial" w:cs="Arial"/>
          <w:sz w:val="20"/>
          <w:szCs w:val="20"/>
        </w:rPr>
        <w:t xml:space="preserve"> </w:t>
      </w:r>
      <w:r w:rsidR="00CD62EC" w:rsidRPr="00BE5115">
        <w:rPr>
          <w:rFonts w:ascii="Arial" w:hAnsi="Arial" w:cs="Arial"/>
          <w:sz w:val="20"/>
          <w:szCs w:val="20"/>
        </w:rPr>
        <w:t>Recognized on 2017</w:t>
      </w:r>
      <w:r w:rsidR="00DA5D5B" w:rsidRPr="00BE5115">
        <w:rPr>
          <w:rFonts w:ascii="Arial" w:hAnsi="Arial" w:cs="Arial"/>
          <w:sz w:val="20"/>
          <w:szCs w:val="20"/>
        </w:rPr>
        <w:t xml:space="preserve"> CRN </w:t>
      </w:r>
      <w:r w:rsidR="009473E8" w:rsidRPr="00BE5115">
        <w:rPr>
          <w:rFonts w:ascii="Arial" w:hAnsi="Arial" w:cs="Arial"/>
          <w:sz w:val="20"/>
          <w:szCs w:val="20"/>
        </w:rPr>
        <w:t>Next</w:t>
      </w:r>
      <w:r w:rsidR="00727AA8" w:rsidRPr="00BE5115">
        <w:rPr>
          <w:rFonts w:ascii="Arial" w:hAnsi="Arial" w:cs="Arial"/>
          <w:sz w:val="20"/>
          <w:szCs w:val="20"/>
        </w:rPr>
        <w:t>-</w:t>
      </w:r>
      <w:r w:rsidR="009473E8" w:rsidRPr="00BE5115">
        <w:rPr>
          <w:rFonts w:ascii="Arial" w:hAnsi="Arial" w:cs="Arial"/>
          <w:sz w:val="20"/>
          <w:szCs w:val="20"/>
        </w:rPr>
        <w:t>Gen 250 List</w:t>
      </w:r>
    </w:p>
    <w:p w14:paraId="5A4D628A" w14:textId="09A6098B" w:rsidR="00C74A8B" w:rsidRPr="00BE5115" w:rsidRDefault="00C74A8B" w:rsidP="0047169A">
      <w:pPr>
        <w:pStyle w:val="Heading2"/>
        <w:spacing w:before="0" w:beforeAutospacing="0" w:after="0" w:afterAutospacing="0" w:line="360" w:lineRule="auto"/>
        <w:jc w:val="center"/>
        <w:rPr>
          <w:rFonts w:ascii="Arial" w:hAnsi="Arial" w:cs="Arial"/>
          <w:sz w:val="20"/>
          <w:szCs w:val="20"/>
        </w:rPr>
      </w:pPr>
      <w:r w:rsidRPr="00BE5115">
        <w:rPr>
          <w:rFonts w:ascii="Arial" w:hAnsi="Arial" w:cs="Arial"/>
          <w:b w:val="0"/>
          <w:i/>
          <w:sz w:val="20"/>
          <w:szCs w:val="20"/>
        </w:rPr>
        <w:t>Annual List Features Trailblazing Solution Providers Transforming Business with</w:t>
      </w:r>
      <w:r w:rsidR="00E459FD" w:rsidRPr="00BE5115">
        <w:rPr>
          <w:rFonts w:ascii="Arial" w:hAnsi="Arial" w:cs="Arial"/>
          <w:b w:val="0"/>
          <w:i/>
          <w:sz w:val="20"/>
          <w:szCs w:val="20"/>
        </w:rPr>
        <w:t xml:space="preserve"> </w:t>
      </w:r>
      <w:r w:rsidRPr="00BE5115">
        <w:rPr>
          <w:rFonts w:ascii="Arial" w:hAnsi="Arial" w:cs="Arial"/>
          <w:b w:val="0"/>
          <w:i/>
          <w:sz w:val="20"/>
          <w:szCs w:val="20"/>
        </w:rPr>
        <w:t>Emerging Technologies</w:t>
      </w:r>
    </w:p>
    <w:p w14:paraId="6E199875" w14:textId="77777777" w:rsidR="00560639" w:rsidRPr="00BE5115" w:rsidRDefault="00560639" w:rsidP="0047169A">
      <w:pPr>
        <w:pStyle w:val="Heading2"/>
        <w:spacing w:before="0" w:beforeAutospacing="0" w:after="0" w:afterAutospacing="0" w:line="360" w:lineRule="auto"/>
        <w:jc w:val="center"/>
        <w:rPr>
          <w:rFonts w:ascii="Arial" w:hAnsi="Arial" w:cs="Arial"/>
          <w:b w:val="0"/>
          <w:sz w:val="20"/>
          <w:szCs w:val="20"/>
        </w:rPr>
      </w:pPr>
    </w:p>
    <w:p w14:paraId="6AED760F" w14:textId="48D0561E" w:rsidR="003F4ABA" w:rsidRPr="00BE5115" w:rsidRDefault="00BE5115" w:rsidP="0047169A">
      <w:pPr>
        <w:spacing w:line="360" w:lineRule="auto"/>
        <w:rPr>
          <w:rFonts w:ascii="Arial" w:hAnsi="Arial" w:cs="Arial"/>
          <w:sz w:val="20"/>
          <w:szCs w:val="20"/>
        </w:rPr>
      </w:pPr>
      <w:r w:rsidRPr="00BE5115">
        <w:rPr>
          <w:rFonts w:ascii="Arial" w:hAnsi="Arial" w:cs="Arial"/>
          <w:b/>
          <w:bCs/>
          <w:sz w:val="20"/>
          <w:szCs w:val="20"/>
        </w:rPr>
        <w:t>Roseville, CA</w:t>
      </w:r>
      <w:r w:rsidR="001818C5" w:rsidRPr="00BE5115">
        <w:rPr>
          <w:rFonts w:ascii="Arial" w:hAnsi="Arial" w:cs="Arial"/>
          <w:b/>
          <w:bCs/>
          <w:sz w:val="20"/>
          <w:szCs w:val="20"/>
        </w:rPr>
        <w:t xml:space="preserve">, </w:t>
      </w:r>
      <w:r w:rsidRPr="00BE5115">
        <w:rPr>
          <w:rFonts w:ascii="Arial" w:hAnsi="Arial" w:cs="Arial"/>
          <w:b/>
          <w:bCs/>
          <w:sz w:val="20"/>
          <w:szCs w:val="20"/>
        </w:rPr>
        <w:t xml:space="preserve">December </w:t>
      </w:r>
      <w:r w:rsidR="00AA666C">
        <w:rPr>
          <w:rFonts w:ascii="Arial" w:hAnsi="Arial" w:cs="Arial"/>
          <w:b/>
          <w:bCs/>
          <w:sz w:val="20"/>
          <w:szCs w:val="20"/>
        </w:rPr>
        <w:t>11</w:t>
      </w:r>
      <w:r w:rsidR="001818C5" w:rsidRPr="00BE5115">
        <w:rPr>
          <w:rFonts w:ascii="Arial" w:hAnsi="Arial" w:cs="Arial"/>
          <w:b/>
          <w:bCs/>
          <w:sz w:val="20"/>
          <w:szCs w:val="20"/>
        </w:rPr>
        <w:t>,</w:t>
      </w:r>
      <w:r w:rsidR="001818C5" w:rsidRPr="00BE5115">
        <w:rPr>
          <w:rFonts w:ascii="Arial" w:hAnsi="Arial" w:cs="Arial"/>
          <w:b/>
          <w:sz w:val="20"/>
          <w:szCs w:val="20"/>
        </w:rPr>
        <w:t xml:space="preserve"> 201</w:t>
      </w:r>
      <w:r w:rsidR="00CD62EC" w:rsidRPr="00BE5115">
        <w:rPr>
          <w:rFonts w:ascii="Arial" w:hAnsi="Arial" w:cs="Arial"/>
          <w:b/>
          <w:sz w:val="20"/>
          <w:szCs w:val="20"/>
        </w:rPr>
        <w:t>7</w:t>
      </w:r>
      <w:r w:rsidR="001818C5" w:rsidRPr="00BE5115">
        <w:rPr>
          <w:rFonts w:ascii="Arial" w:hAnsi="Arial" w:cs="Arial"/>
          <w:sz w:val="20"/>
          <w:szCs w:val="20"/>
        </w:rPr>
        <w:t xml:space="preserve"> – </w:t>
      </w:r>
      <w:r w:rsidRPr="00BE5115">
        <w:rPr>
          <w:rFonts w:ascii="Arial" w:hAnsi="Arial" w:cs="Arial"/>
          <w:sz w:val="20"/>
          <w:szCs w:val="20"/>
        </w:rPr>
        <w:t>Noverus Innovations, Inc.</w:t>
      </w:r>
      <w:r w:rsidR="001818C5" w:rsidRPr="00BE5115">
        <w:rPr>
          <w:rFonts w:ascii="Arial" w:hAnsi="Arial" w:cs="Arial"/>
          <w:sz w:val="20"/>
          <w:szCs w:val="20"/>
        </w:rPr>
        <w:t>,</w:t>
      </w:r>
      <w:r w:rsidRPr="00BE5115">
        <w:rPr>
          <w:rFonts w:ascii="Arial" w:hAnsi="Arial" w:cs="Arial"/>
          <w:sz w:val="20"/>
          <w:szCs w:val="20"/>
        </w:rPr>
        <w:t xml:space="preserve"> </w:t>
      </w:r>
      <w:r w:rsidR="001818C5" w:rsidRPr="00BE5115">
        <w:rPr>
          <w:rFonts w:ascii="Arial" w:hAnsi="Arial" w:cs="Arial"/>
          <w:sz w:val="20"/>
          <w:szCs w:val="20"/>
        </w:rPr>
        <w:t xml:space="preserve">announced today that </w:t>
      </w:r>
      <w:hyperlink r:id="rId6" w:history="1">
        <w:r w:rsidR="001818C5" w:rsidRPr="00BE5115">
          <w:rPr>
            <w:rFonts w:ascii="Arial" w:hAnsi="Arial" w:cs="Arial"/>
            <w:sz w:val="20"/>
            <w:szCs w:val="20"/>
            <w:u w:val="single"/>
          </w:rPr>
          <w:t>CRN</w:t>
        </w:r>
      </w:hyperlink>
      <w:r w:rsidR="001818C5" w:rsidRPr="00BE5115">
        <w:rPr>
          <w:rFonts w:ascii="Arial" w:hAnsi="Arial" w:cs="Arial"/>
          <w:bCs/>
          <w:position w:val="-8"/>
          <w:sz w:val="20"/>
          <w:szCs w:val="20"/>
          <w:vertAlign w:val="superscript"/>
        </w:rPr>
        <w:t>®</w:t>
      </w:r>
      <w:r w:rsidR="0047169A" w:rsidRPr="00BE5115">
        <w:rPr>
          <w:rFonts w:ascii="Arial" w:hAnsi="Arial" w:cs="Arial"/>
          <w:sz w:val="20"/>
          <w:szCs w:val="20"/>
        </w:rPr>
        <w:t>, a b</w:t>
      </w:r>
      <w:r w:rsidR="001818C5" w:rsidRPr="00BE5115">
        <w:rPr>
          <w:rFonts w:ascii="Arial" w:hAnsi="Arial" w:cs="Arial"/>
          <w:sz w:val="20"/>
          <w:szCs w:val="20"/>
        </w:rPr>
        <w:t xml:space="preserve">rand of </w:t>
      </w:r>
      <w:hyperlink r:id="rId7" w:history="1">
        <w:r w:rsidR="001818C5" w:rsidRPr="00BE5115">
          <w:rPr>
            <w:rStyle w:val="Hyperlink"/>
            <w:rFonts w:ascii="Arial" w:hAnsi="Arial" w:cs="Arial"/>
            <w:color w:val="auto"/>
            <w:sz w:val="20"/>
            <w:szCs w:val="20"/>
          </w:rPr>
          <w:t>The Channel Company</w:t>
        </w:r>
      </w:hyperlink>
      <w:r w:rsidR="001818C5" w:rsidRPr="00BE5115">
        <w:rPr>
          <w:rFonts w:ascii="Arial" w:hAnsi="Arial" w:cs="Arial"/>
          <w:sz w:val="20"/>
          <w:szCs w:val="20"/>
        </w:rPr>
        <w:t xml:space="preserve">, has </w:t>
      </w:r>
      <w:r w:rsidR="003F4ABA" w:rsidRPr="00BE5115">
        <w:rPr>
          <w:rFonts w:ascii="Arial" w:hAnsi="Arial" w:cs="Arial"/>
          <w:sz w:val="20"/>
          <w:szCs w:val="20"/>
        </w:rPr>
        <w:t>named</w:t>
      </w:r>
      <w:r w:rsidR="001818C5" w:rsidRPr="00BE5115">
        <w:rPr>
          <w:rFonts w:ascii="Arial" w:hAnsi="Arial" w:cs="Arial"/>
          <w:sz w:val="20"/>
          <w:szCs w:val="20"/>
        </w:rPr>
        <w:t xml:space="preserve"> </w:t>
      </w:r>
      <w:r w:rsidRPr="00BE5115">
        <w:rPr>
          <w:rFonts w:ascii="Arial" w:hAnsi="Arial" w:cs="Arial"/>
          <w:sz w:val="20"/>
          <w:szCs w:val="20"/>
        </w:rPr>
        <w:t>Noverus Innovations, Inc.</w:t>
      </w:r>
      <w:r w:rsidR="001818C5" w:rsidRPr="00BE5115">
        <w:rPr>
          <w:rFonts w:ascii="Arial" w:hAnsi="Arial" w:cs="Arial"/>
          <w:sz w:val="20"/>
          <w:szCs w:val="20"/>
        </w:rPr>
        <w:t xml:space="preserve"> </w:t>
      </w:r>
      <w:r w:rsidR="00CD62EC" w:rsidRPr="00BE5115">
        <w:rPr>
          <w:rFonts w:ascii="Arial" w:hAnsi="Arial" w:cs="Arial"/>
          <w:sz w:val="20"/>
          <w:szCs w:val="20"/>
        </w:rPr>
        <w:t>to its 2017</w:t>
      </w:r>
      <w:r w:rsidR="003F4ABA" w:rsidRPr="00BE5115">
        <w:rPr>
          <w:rFonts w:ascii="Arial" w:hAnsi="Arial" w:cs="Arial"/>
          <w:sz w:val="20"/>
          <w:szCs w:val="20"/>
        </w:rPr>
        <w:t xml:space="preserve"> Next-Gen 250 list. The annual list </w:t>
      </w:r>
      <w:r w:rsidR="00727AA8" w:rsidRPr="00BE5115">
        <w:rPr>
          <w:rFonts w:ascii="Arial" w:hAnsi="Arial" w:cs="Arial"/>
          <w:sz w:val="20"/>
          <w:szCs w:val="20"/>
        </w:rPr>
        <w:t>recognizes standout</w:t>
      </w:r>
      <w:r w:rsidR="003F4ABA" w:rsidRPr="00BE5115">
        <w:rPr>
          <w:rFonts w:ascii="Arial" w:hAnsi="Arial" w:cs="Arial"/>
          <w:sz w:val="20"/>
          <w:szCs w:val="20"/>
        </w:rPr>
        <w:t xml:space="preserve"> </w:t>
      </w:r>
      <w:r w:rsidR="00727AA8" w:rsidRPr="00BE5115">
        <w:rPr>
          <w:rFonts w:ascii="Arial" w:hAnsi="Arial" w:cs="Arial"/>
          <w:sz w:val="20"/>
          <w:szCs w:val="20"/>
        </w:rPr>
        <w:t>IT</w:t>
      </w:r>
      <w:r w:rsidR="003F4ABA" w:rsidRPr="00BE5115">
        <w:rPr>
          <w:rFonts w:ascii="Arial" w:hAnsi="Arial" w:cs="Arial"/>
          <w:sz w:val="20"/>
          <w:szCs w:val="20"/>
        </w:rPr>
        <w:t xml:space="preserve"> solution providers who have</w:t>
      </w:r>
      <w:r w:rsidR="00727AA8" w:rsidRPr="00BE5115">
        <w:rPr>
          <w:rFonts w:ascii="Arial" w:hAnsi="Arial" w:cs="Arial"/>
          <w:sz w:val="20"/>
          <w:szCs w:val="20"/>
        </w:rPr>
        <w:t xml:space="preserve"> successfully</w:t>
      </w:r>
      <w:r w:rsidR="003F4ABA" w:rsidRPr="00BE5115">
        <w:rPr>
          <w:rFonts w:ascii="Arial" w:hAnsi="Arial" w:cs="Arial"/>
          <w:sz w:val="20"/>
          <w:szCs w:val="20"/>
        </w:rPr>
        <w:t xml:space="preserve"> transformed their business</w:t>
      </w:r>
      <w:r w:rsidR="00727AA8" w:rsidRPr="00BE5115">
        <w:rPr>
          <w:rFonts w:ascii="Arial" w:hAnsi="Arial" w:cs="Arial"/>
          <w:sz w:val="20"/>
          <w:szCs w:val="20"/>
        </w:rPr>
        <w:t>es</w:t>
      </w:r>
      <w:r w:rsidR="003F4ABA" w:rsidRPr="00BE5115">
        <w:rPr>
          <w:rFonts w:ascii="Arial" w:hAnsi="Arial" w:cs="Arial"/>
          <w:sz w:val="20"/>
          <w:szCs w:val="20"/>
        </w:rPr>
        <w:t xml:space="preserve"> </w:t>
      </w:r>
      <w:r w:rsidR="00727AA8" w:rsidRPr="00BE5115">
        <w:rPr>
          <w:rFonts w:ascii="Arial" w:hAnsi="Arial" w:cs="Arial"/>
          <w:sz w:val="20"/>
          <w:szCs w:val="20"/>
        </w:rPr>
        <w:t>to meet the demands of</w:t>
      </w:r>
      <w:r w:rsidR="003F4ABA" w:rsidRPr="00BE5115">
        <w:rPr>
          <w:rFonts w:ascii="Arial" w:hAnsi="Arial" w:cs="Arial"/>
          <w:sz w:val="20"/>
          <w:szCs w:val="20"/>
        </w:rPr>
        <w:t xml:space="preserve"> emerging technologies such as cloud computing, </w:t>
      </w:r>
      <w:r w:rsidR="00FD74AD" w:rsidRPr="00BE5115">
        <w:rPr>
          <w:rFonts w:ascii="Arial" w:hAnsi="Arial" w:cs="Arial"/>
          <w:sz w:val="20"/>
          <w:szCs w:val="20"/>
        </w:rPr>
        <w:t>IoT</w:t>
      </w:r>
      <w:r w:rsidR="003F4ABA" w:rsidRPr="00BE5115">
        <w:rPr>
          <w:rFonts w:ascii="Arial" w:hAnsi="Arial" w:cs="Arial"/>
          <w:sz w:val="20"/>
          <w:szCs w:val="20"/>
        </w:rPr>
        <w:t>, virtualization, mobility, business analytics and business intelligence. These solution prov</w:t>
      </w:r>
      <w:r w:rsidR="00727AA8" w:rsidRPr="00BE5115">
        <w:rPr>
          <w:rFonts w:ascii="Arial" w:hAnsi="Arial" w:cs="Arial"/>
          <w:sz w:val="20"/>
          <w:szCs w:val="20"/>
        </w:rPr>
        <w:t>iders, all in business for fewer</w:t>
      </w:r>
      <w:r w:rsidR="003F4ABA" w:rsidRPr="00BE5115">
        <w:rPr>
          <w:rFonts w:ascii="Arial" w:hAnsi="Arial" w:cs="Arial"/>
          <w:sz w:val="20"/>
          <w:szCs w:val="20"/>
        </w:rPr>
        <w:t xml:space="preserve"> than 20 years, have adapted to an evolving marketplace with </w:t>
      </w:r>
      <w:r w:rsidR="008762CE" w:rsidRPr="00BE5115">
        <w:rPr>
          <w:rFonts w:ascii="Arial" w:hAnsi="Arial" w:cs="Arial"/>
          <w:sz w:val="20"/>
          <w:szCs w:val="20"/>
        </w:rPr>
        <w:t xml:space="preserve">a </w:t>
      </w:r>
      <w:r w:rsidR="00727AA8" w:rsidRPr="00BE5115">
        <w:rPr>
          <w:rFonts w:ascii="Arial" w:hAnsi="Arial" w:cs="Arial"/>
          <w:sz w:val="20"/>
          <w:szCs w:val="20"/>
        </w:rPr>
        <w:t xml:space="preserve">notable </w:t>
      </w:r>
      <w:r w:rsidR="008762CE" w:rsidRPr="00BE5115">
        <w:rPr>
          <w:rFonts w:ascii="Arial" w:hAnsi="Arial" w:cs="Arial"/>
          <w:sz w:val="20"/>
          <w:szCs w:val="20"/>
        </w:rPr>
        <w:t>penchant for bringing key technologies to their clients before they become mainstream</w:t>
      </w:r>
      <w:r w:rsidR="003F4ABA" w:rsidRPr="00BE5115">
        <w:rPr>
          <w:rFonts w:ascii="Arial" w:hAnsi="Arial" w:cs="Arial"/>
          <w:sz w:val="20"/>
          <w:szCs w:val="20"/>
        </w:rPr>
        <w:t>.</w:t>
      </w:r>
    </w:p>
    <w:p w14:paraId="5B39D683" w14:textId="4202FC0C" w:rsidR="001818C5" w:rsidRPr="00BE5115" w:rsidRDefault="001818C5" w:rsidP="0047169A">
      <w:pPr>
        <w:spacing w:line="360" w:lineRule="auto"/>
        <w:rPr>
          <w:rFonts w:ascii="Arial" w:hAnsi="Arial" w:cs="Arial"/>
          <w:sz w:val="20"/>
          <w:szCs w:val="20"/>
        </w:rPr>
      </w:pPr>
    </w:p>
    <w:p w14:paraId="43D35F42" w14:textId="03919C90" w:rsidR="003E01BB" w:rsidRPr="00BE5115" w:rsidRDefault="00BE5115" w:rsidP="0047169A">
      <w:pPr>
        <w:spacing w:line="360" w:lineRule="auto"/>
        <w:rPr>
          <w:rFonts w:ascii="Arial" w:hAnsi="Arial" w:cs="Arial"/>
          <w:sz w:val="20"/>
          <w:szCs w:val="20"/>
        </w:rPr>
      </w:pPr>
      <w:r w:rsidRPr="00BE5115">
        <w:rPr>
          <w:rFonts w:ascii="Arial" w:hAnsi="Arial" w:cs="Arial"/>
          <w:sz w:val="20"/>
          <w:szCs w:val="20"/>
        </w:rPr>
        <w:t>Noverus Innovations, Inc.</w:t>
      </w:r>
      <w:r w:rsidR="00BC572E">
        <w:rPr>
          <w:rFonts w:ascii="Arial" w:hAnsi="Arial" w:cs="Arial"/>
          <w:sz w:val="20"/>
          <w:szCs w:val="20"/>
        </w:rPr>
        <w:t xml:space="preserve">, the parent company </w:t>
      </w:r>
      <w:r w:rsidR="006A790A">
        <w:rPr>
          <w:rFonts w:ascii="Arial" w:hAnsi="Arial" w:cs="Arial"/>
          <w:sz w:val="20"/>
          <w:szCs w:val="20"/>
        </w:rPr>
        <w:t>of</w:t>
      </w:r>
      <w:bookmarkStart w:id="0" w:name="_GoBack"/>
      <w:bookmarkEnd w:id="0"/>
      <w:r w:rsidR="00BC572E">
        <w:rPr>
          <w:rFonts w:ascii="Arial" w:hAnsi="Arial" w:cs="Arial"/>
          <w:sz w:val="20"/>
          <w:szCs w:val="20"/>
        </w:rPr>
        <w:t xml:space="preserve"> Noverus Infinity, a Managed Services Provider,</w:t>
      </w:r>
      <w:r w:rsidRPr="00BE5115">
        <w:rPr>
          <w:rFonts w:ascii="Arial" w:hAnsi="Arial" w:cs="Arial"/>
          <w:sz w:val="20"/>
          <w:szCs w:val="20"/>
        </w:rPr>
        <w:t xml:space="preserve"> </w:t>
      </w:r>
      <w:r w:rsidR="004413B0">
        <w:rPr>
          <w:rFonts w:ascii="Arial" w:hAnsi="Arial" w:cs="Arial"/>
          <w:sz w:val="20"/>
          <w:szCs w:val="20"/>
        </w:rPr>
        <w:t>inspires t</w:t>
      </w:r>
      <w:r w:rsidR="004413B0" w:rsidRPr="004413B0">
        <w:rPr>
          <w:rFonts w:ascii="Arial" w:hAnsi="Arial" w:cs="Arial"/>
          <w:sz w:val="20"/>
          <w:szCs w:val="20"/>
        </w:rPr>
        <w:t xml:space="preserve">he creative cultivation of ideas </w:t>
      </w:r>
      <w:r w:rsidR="00605BE5">
        <w:rPr>
          <w:rFonts w:ascii="Arial" w:hAnsi="Arial" w:cs="Arial"/>
          <w:sz w:val="20"/>
          <w:szCs w:val="20"/>
        </w:rPr>
        <w:t xml:space="preserve">and solutions </w:t>
      </w:r>
      <w:r w:rsidR="004413B0" w:rsidRPr="004413B0">
        <w:rPr>
          <w:rFonts w:ascii="Arial" w:hAnsi="Arial" w:cs="Arial"/>
          <w:sz w:val="20"/>
          <w:szCs w:val="20"/>
        </w:rPr>
        <w:t>that add value to drive growth and efficiencies in all aspects of</w:t>
      </w:r>
      <w:r w:rsidR="00605BE5">
        <w:rPr>
          <w:rFonts w:ascii="Arial" w:hAnsi="Arial" w:cs="Arial"/>
          <w:sz w:val="20"/>
          <w:szCs w:val="20"/>
        </w:rPr>
        <w:t xml:space="preserve"> its customer’s</w:t>
      </w:r>
      <w:r w:rsidR="004413B0" w:rsidRPr="004413B0">
        <w:rPr>
          <w:rFonts w:ascii="Arial" w:hAnsi="Arial" w:cs="Arial"/>
          <w:sz w:val="20"/>
          <w:szCs w:val="20"/>
        </w:rPr>
        <w:t xml:space="preserve"> business</w:t>
      </w:r>
      <w:r w:rsidR="004413B0">
        <w:rPr>
          <w:rFonts w:ascii="Arial" w:hAnsi="Arial" w:cs="Arial"/>
          <w:sz w:val="20"/>
          <w:szCs w:val="20"/>
        </w:rPr>
        <w:t xml:space="preserve">. The company started with </w:t>
      </w:r>
      <w:r w:rsidR="004413B0" w:rsidRPr="004413B0">
        <w:rPr>
          <w:rFonts w:ascii="Arial" w:hAnsi="Arial" w:cs="Arial"/>
          <w:sz w:val="20"/>
          <w:szCs w:val="20"/>
        </w:rPr>
        <w:t xml:space="preserve">some basic </w:t>
      </w:r>
      <w:r w:rsidR="00605BE5">
        <w:rPr>
          <w:rFonts w:ascii="Arial" w:hAnsi="Arial" w:cs="Arial"/>
          <w:sz w:val="20"/>
          <w:szCs w:val="20"/>
        </w:rPr>
        <w:t>principles</w:t>
      </w:r>
      <w:r w:rsidR="004413B0">
        <w:rPr>
          <w:rFonts w:ascii="Arial" w:hAnsi="Arial" w:cs="Arial"/>
          <w:sz w:val="20"/>
          <w:szCs w:val="20"/>
        </w:rPr>
        <w:t xml:space="preserve">: </w:t>
      </w:r>
      <w:r w:rsidR="004413B0" w:rsidRPr="004413B0">
        <w:rPr>
          <w:rFonts w:ascii="Arial" w:hAnsi="Arial" w:cs="Arial"/>
          <w:sz w:val="20"/>
          <w:szCs w:val="20"/>
        </w:rPr>
        <w:t xml:space="preserve">offer customers excellent </w:t>
      </w:r>
      <w:r w:rsidR="00605BE5">
        <w:rPr>
          <w:rFonts w:ascii="Arial" w:hAnsi="Arial" w:cs="Arial"/>
          <w:sz w:val="20"/>
          <w:szCs w:val="20"/>
        </w:rPr>
        <w:t xml:space="preserve">technology </w:t>
      </w:r>
      <w:r w:rsidR="004413B0" w:rsidRPr="004413B0">
        <w:rPr>
          <w:rFonts w:ascii="Arial" w:hAnsi="Arial" w:cs="Arial"/>
          <w:sz w:val="20"/>
          <w:szCs w:val="20"/>
        </w:rPr>
        <w:t xml:space="preserve">service, while delivering a positive customer experience. These ideals have helped grow </w:t>
      </w:r>
      <w:r w:rsidR="004413B0">
        <w:rPr>
          <w:rFonts w:ascii="Arial" w:hAnsi="Arial" w:cs="Arial"/>
          <w:sz w:val="20"/>
          <w:szCs w:val="20"/>
        </w:rPr>
        <w:t xml:space="preserve">the </w:t>
      </w:r>
      <w:r w:rsidR="004413B0" w:rsidRPr="004413B0">
        <w:rPr>
          <w:rFonts w:ascii="Arial" w:hAnsi="Arial" w:cs="Arial"/>
          <w:sz w:val="20"/>
          <w:szCs w:val="20"/>
        </w:rPr>
        <w:t xml:space="preserve">business and drive customers to </w:t>
      </w:r>
      <w:r w:rsidR="00605BE5">
        <w:rPr>
          <w:rFonts w:ascii="Arial" w:hAnsi="Arial" w:cs="Arial"/>
          <w:sz w:val="20"/>
          <w:szCs w:val="20"/>
        </w:rPr>
        <w:t>Noverus</w:t>
      </w:r>
      <w:r w:rsidR="004413B0">
        <w:rPr>
          <w:rFonts w:ascii="Arial" w:hAnsi="Arial" w:cs="Arial"/>
          <w:sz w:val="20"/>
          <w:szCs w:val="20"/>
        </w:rPr>
        <w:t>.</w:t>
      </w:r>
    </w:p>
    <w:p w14:paraId="1EFA459D" w14:textId="77777777" w:rsidR="003E01BB" w:rsidRPr="00BE5115" w:rsidRDefault="003E01BB" w:rsidP="0047169A">
      <w:pPr>
        <w:spacing w:line="360" w:lineRule="auto"/>
        <w:rPr>
          <w:rFonts w:ascii="Arial" w:hAnsi="Arial" w:cs="Arial"/>
          <w:sz w:val="20"/>
          <w:szCs w:val="20"/>
        </w:rPr>
      </w:pPr>
    </w:p>
    <w:p w14:paraId="528516CF" w14:textId="232932BA" w:rsidR="00CD62EC" w:rsidRPr="00AA666C" w:rsidRDefault="00AA666C" w:rsidP="0047169A">
      <w:pPr>
        <w:spacing w:line="360" w:lineRule="auto"/>
        <w:rPr>
          <w:rFonts w:ascii="Arial" w:hAnsi="Arial" w:cs="Arial"/>
          <w:sz w:val="20"/>
          <w:szCs w:val="20"/>
        </w:rPr>
      </w:pPr>
      <w:r w:rsidRPr="00AA666C">
        <w:rPr>
          <w:rFonts w:ascii="Arial" w:hAnsi="Arial" w:cs="Arial"/>
          <w:sz w:val="20"/>
          <w:szCs w:val="20"/>
        </w:rPr>
        <w:t xml:space="preserve">“We are very excited to be recognized </w:t>
      </w:r>
      <w:r>
        <w:rPr>
          <w:rFonts w:ascii="Arial" w:hAnsi="Arial" w:cs="Arial"/>
          <w:sz w:val="20"/>
          <w:szCs w:val="20"/>
        </w:rPr>
        <w:t>among</w:t>
      </w:r>
      <w:r w:rsidRPr="00AA666C">
        <w:rPr>
          <w:rFonts w:ascii="Arial" w:hAnsi="Arial" w:cs="Arial"/>
          <w:sz w:val="20"/>
          <w:szCs w:val="20"/>
        </w:rPr>
        <w:t xml:space="preserve"> this elite group of MSPs. We are constantly striving to offer the best service to our clients </w:t>
      </w:r>
      <w:r>
        <w:rPr>
          <w:rFonts w:ascii="Arial" w:hAnsi="Arial" w:cs="Arial"/>
          <w:sz w:val="20"/>
          <w:szCs w:val="20"/>
        </w:rPr>
        <w:t xml:space="preserve">and look forward to continuing to offer cutting edge technology to help our customers stay at the top of their respective industries,” </w:t>
      </w:r>
      <w:r w:rsidRPr="00AA666C">
        <w:rPr>
          <w:rFonts w:ascii="Arial" w:hAnsi="Arial" w:cs="Arial"/>
          <w:sz w:val="20"/>
          <w:szCs w:val="20"/>
        </w:rPr>
        <w:t>said Stephen Monk, CEO, Noverus Innovations, Inc</w:t>
      </w:r>
      <w:r>
        <w:rPr>
          <w:rFonts w:ascii="Arial" w:hAnsi="Arial" w:cs="Arial"/>
          <w:sz w:val="20"/>
          <w:szCs w:val="20"/>
        </w:rPr>
        <w:t>.</w:t>
      </w:r>
    </w:p>
    <w:p w14:paraId="3A2B947B" w14:textId="77777777" w:rsidR="00AA666C" w:rsidRPr="00BE5115" w:rsidRDefault="00AA666C" w:rsidP="0047169A">
      <w:pPr>
        <w:spacing w:line="360" w:lineRule="auto"/>
        <w:rPr>
          <w:rStyle w:val="apple-converted-space"/>
          <w:rFonts w:ascii="Arial" w:hAnsi="Arial" w:cs="Arial"/>
          <w:sz w:val="20"/>
          <w:szCs w:val="20"/>
          <w:shd w:val="clear" w:color="auto" w:fill="FFFFFE"/>
        </w:rPr>
      </w:pPr>
    </w:p>
    <w:p w14:paraId="2D8EF348" w14:textId="43B4BF74" w:rsidR="00422968" w:rsidRPr="00BE5115" w:rsidRDefault="00CD62EC" w:rsidP="0047169A">
      <w:pPr>
        <w:spacing w:line="360" w:lineRule="auto"/>
        <w:rPr>
          <w:rStyle w:val="apple-converted-space"/>
          <w:rFonts w:ascii="Arial" w:hAnsi="Arial" w:cs="Arial"/>
          <w:sz w:val="20"/>
          <w:szCs w:val="20"/>
          <w:shd w:val="clear" w:color="auto" w:fill="FFFFFE"/>
        </w:rPr>
      </w:pPr>
      <w:r w:rsidRPr="00BE5115">
        <w:rPr>
          <w:rStyle w:val="apple-converted-space"/>
          <w:rFonts w:ascii="Arial" w:hAnsi="Arial" w:cs="Arial"/>
          <w:sz w:val="20"/>
          <w:szCs w:val="20"/>
          <w:shd w:val="clear" w:color="auto" w:fill="FFFFFE"/>
        </w:rPr>
        <w:t>“</w:t>
      </w:r>
      <w:r w:rsidR="00422968" w:rsidRPr="00BE5115">
        <w:rPr>
          <w:rStyle w:val="apple-converted-space"/>
          <w:rFonts w:ascii="Arial" w:hAnsi="Arial" w:cs="Arial"/>
          <w:sz w:val="20"/>
          <w:szCs w:val="20"/>
          <w:shd w:val="clear" w:color="auto" w:fill="FFFFFE"/>
        </w:rPr>
        <w:t>This group of solution providers</w:t>
      </w:r>
      <w:r w:rsidR="00A62AAC" w:rsidRPr="00BE5115">
        <w:rPr>
          <w:rStyle w:val="apple-converted-space"/>
          <w:rFonts w:ascii="Arial" w:hAnsi="Arial" w:cs="Arial"/>
          <w:sz w:val="20"/>
          <w:szCs w:val="20"/>
          <w:shd w:val="clear" w:color="auto" w:fill="FFFFFE"/>
        </w:rPr>
        <w:t xml:space="preserve"> </w:t>
      </w:r>
      <w:r w:rsidR="00422968" w:rsidRPr="00BE5115">
        <w:rPr>
          <w:rStyle w:val="apple-converted-space"/>
          <w:rFonts w:ascii="Arial" w:hAnsi="Arial" w:cs="Arial"/>
          <w:sz w:val="20"/>
          <w:szCs w:val="20"/>
          <w:shd w:val="clear" w:color="auto" w:fill="FFFFFE"/>
        </w:rPr>
        <w:t xml:space="preserve">is leading the way when it comes to emerging technologies, bravely stepping into </w:t>
      </w:r>
      <w:r w:rsidR="005027F7" w:rsidRPr="00BE5115">
        <w:rPr>
          <w:rStyle w:val="apple-converted-space"/>
          <w:rFonts w:ascii="Arial" w:hAnsi="Arial" w:cs="Arial"/>
          <w:sz w:val="20"/>
          <w:szCs w:val="20"/>
          <w:shd w:val="clear" w:color="auto" w:fill="FFFFFE"/>
        </w:rPr>
        <w:t>the</w:t>
      </w:r>
      <w:r w:rsidR="00422968" w:rsidRPr="00BE5115">
        <w:rPr>
          <w:rStyle w:val="apple-converted-space"/>
          <w:rFonts w:ascii="Arial" w:hAnsi="Arial" w:cs="Arial"/>
          <w:sz w:val="20"/>
          <w:szCs w:val="20"/>
          <w:shd w:val="clear" w:color="auto" w:fill="FFFFFE"/>
        </w:rPr>
        <w:t xml:space="preserve"> uncharted territory of next-generation IT solutions</w:t>
      </w:r>
      <w:r w:rsidR="003C3C47" w:rsidRPr="00BE5115">
        <w:rPr>
          <w:rStyle w:val="apple-converted-space"/>
          <w:rFonts w:ascii="Arial" w:hAnsi="Arial" w:cs="Arial"/>
          <w:sz w:val="20"/>
          <w:szCs w:val="20"/>
          <w:shd w:val="clear" w:color="auto" w:fill="FFFFFE"/>
        </w:rPr>
        <w:t xml:space="preserve"> ahead of their peers</w:t>
      </w:r>
      <w:r w:rsidR="005027F7" w:rsidRPr="00BE5115">
        <w:rPr>
          <w:rStyle w:val="apple-converted-space"/>
          <w:rFonts w:ascii="Arial" w:hAnsi="Arial" w:cs="Arial"/>
          <w:sz w:val="20"/>
          <w:szCs w:val="20"/>
          <w:shd w:val="clear" w:color="auto" w:fill="FFFFFE"/>
        </w:rPr>
        <w:t>,” said Robert Faletra, CEO of The Channel Company</w:t>
      </w:r>
      <w:r w:rsidR="00422968" w:rsidRPr="00BE5115">
        <w:rPr>
          <w:rStyle w:val="apple-converted-space"/>
          <w:rFonts w:ascii="Arial" w:hAnsi="Arial" w:cs="Arial"/>
          <w:sz w:val="20"/>
          <w:szCs w:val="20"/>
          <w:shd w:val="clear" w:color="auto" w:fill="FFFFFE"/>
        </w:rPr>
        <w:t xml:space="preserve">. </w:t>
      </w:r>
      <w:r w:rsidR="005027F7" w:rsidRPr="00BE5115">
        <w:rPr>
          <w:rStyle w:val="apple-converted-space"/>
          <w:rFonts w:ascii="Arial" w:hAnsi="Arial" w:cs="Arial"/>
          <w:sz w:val="20"/>
          <w:szCs w:val="20"/>
          <w:shd w:val="clear" w:color="auto" w:fill="FFFFFE"/>
        </w:rPr>
        <w:t>“Our 2017 Next-Gen 250 list is comprised of relatively new companies as well as established ones</w:t>
      </w:r>
      <w:r w:rsidR="00422968" w:rsidRPr="00BE5115">
        <w:rPr>
          <w:rStyle w:val="apple-converted-space"/>
          <w:rFonts w:ascii="Arial" w:hAnsi="Arial" w:cs="Arial"/>
          <w:sz w:val="20"/>
          <w:szCs w:val="20"/>
          <w:shd w:val="clear" w:color="auto" w:fill="FFFFFE"/>
        </w:rPr>
        <w:t xml:space="preserve">, </w:t>
      </w:r>
      <w:r w:rsidR="003C3C47" w:rsidRPr="00BE5115">
        <w:rPr>
          <w:rStyle w:val="apple-converted-space"/>
          <w:rFonts w:ascii="Arial" w:hAnsi="Arial" w:cs="Arial"/>
          <w:sz w:val="20"/>
          <w:szCs w:val="20"/>
          <w:shd w:val="clear" w:color="auto" w:fill="FFFFFE"/>
        </w:rPr>
        <w:t xml:space="preserve">all </w:t>
      </w:r>
      <w:r w:rsidR="00922B06" w:rsidRPr="00BE5115">
        <w:rPr>
          <w:rStyle w:val="apple-converted-space"/>
          <w:rFonts w:ascii="Arial" w:hAnsi="Arial" w:cs="Arial"/>
          <w:sz w:val="20"/>
          <w:szCs w:val="20"/>
          <w:shd w:val="clear" w:color="auto" w:fill="FFFFFE"/>
        </w:rPr>
        <w:t xml:space="preserve">sharing </w:t>
      </w:r>
      <w:r w:rsidR="003C3C47" w:rsidRPr="00BE5115">
        <w:rPr>
          <w:rStyle w:val="apple-converted-space"/>
          <w:rFonts w:ascii="Arial" w:hAnsi="Arial" w:cs="Arial"/>
          <w:sz w:val="20"/>
          <w:szCs w:val="20"/>
          <w:shd w:val="clear" w:color="auto" w:fill="FFFFFE"/>
        </w:rPr>
        <w:t>the common thread of</w:t>
      </w:r>
      <w:r w:rsidR="00E13138" w:rsidRPr="00BE5115">
        <w:rPr>
          <w:rStyle w:val="apple-converted-space"/>
          <w:rFonts w:ascii="Arial" w:hAnsi="Arial" w:cs="Arial"/>
          <w:sz w:val="20"/>
          <w:szCs w:val="20"/>
          <w:shd w:val="clear" w:color="auto" w:fill="FFFFFE"/>
        </w:rPr>
        <w:t xml:space="preserve"> </w:t>
      </w:r>
      <w:r w:rsidR="009259E9" w:rsidRPr="00BE5115">
        <w:rPr>
          <w:rStyle w:val="apple-converted-space"/>
          <w:rFonts w:ascii="Arial" w:hAnsi="Arial" w:cs="Arial"/>
          <w:sz w:val="20"/>
          <w:szCs w:val="20"/>
          <w:shd w:val="clear" w:color="auto" w:fill="FFFFFE"/>
        </w:rPr>
        <w:t xml:space="preserve">successful, </w:t>
      </w:r>
      <w:r w:rsidR="008218B3" w:rsidRPr="00BE5115">
        <w:rPr>
          <w:rStyle w:val="apple-converted-space"/>
          <w:rFonts w:ascii="Arial" w:hAnsi="Arial" w:cs="Arial"/>
          <w:sz w:val="20"/>
          <w:szCs w:val="20"/>
          <w:shd w:val="clear" w:color="auto" w:fill="FFFFFE"/>
        </w:rPr>
        <w:t>trailblazing</w:t>
      </w:r>
      <w:r w:rsidR="00422968" w:rsidRPr="00BE5115">
        <w:rPr>
          <w:rStyle w:val="apple-converted-space"/>
          <w:rFonts w:ascii="Arial" w:hAnsi="Arial" w:cs="Arial"/>
          <w:sz w:val="20"/>
          <w:szCs w:val="20"/>
          <w:shd w:val="clear" w:color="auto" w:fill="FFFFFE"/>
        </w:rPr>
        <w:t xml:space="preserve"> solution</w:t>
      </w:r>
      <w:r w:rsidR="003C3C47" w:rsidRPr="00BE5115">
        <w:rPr>
          <w:rStyle w:val="apple-converted-space"/>
          <w:rFonts w:ascii="Arial" w:hAnsi="Arial" w:cs="Arial"/>
          <w:sz w:val="20"/>
          <w:szCs w:val="20"/>
          <w:shd w:val="clear" w:color="auto" w:fill="FFFFFE"/>
        </w:rPr>
        <w:t>s designed to</w:t>
      </w:r>
      <w:r w:rsidR="00422968" w:rsidRPr="00BE5115">
        <w:rPr>
          <w:rStyle w:val="apple-converted-space"/>
          <w:rFonts w:ascii="Arial" w:hAnsi="Arial" w:cs="Arial"/>
          <w:sz w:val="20"/>
          <w:szCs w:val="20"/>
          <w:shd w:val="clear" w:color="auto" w:fill="FFFFFE"/>
        </w:rPr>
        <w:t xml:space="preserve"> meet </w:t>
      </w:r>
      <w:r w:rsidR="003C3C47" w:rsidRPr="00BE5115">
        <w:rPr>
          <w:rStyle w:val="apple-converted-space"/>
          <w:rFonts w:ascii="Arial" w:hAnsi="Arial" w:cs="Arial"/>
          <w:sz w:val="20"/>
          <w:szCs w:val="20"/>
          <w:shd w:val="clear" w:color="auto" w:fill="FFFFFE"/>
        </w:rPr>
        <w:t>an unprecedented</w:t>
      </w:r>
      <w:r w:rsidR="008218B3" w:rsidRPr="00BE5115">
        <w:rPr>
          <w:rStyle w:val="apple-converted-space"/>
          <w:rFonts w:ascii="Arial" w:hAnsi="Arial" w:cs="Arial"/>
          <w:sz w:val="20"/>
          <w:szCs w:val="20"/>
          <w:shd w:val="clear" w:color="auto" w:fill="FFFFFE"/>
        </w:rPr>
        <w:t xml:space="preserve"> </w:t>
      </w:r>
      <w:r w:rsidR="00422968" w:rsidRPr="00BE5115">
        <w:rPr>
          <w:rStyle w:val="apple-converted-space"/>
          <w:rFonts w:ascii="Arial" w:hAnsi="Arial" w:cs="Arial"/>
          <w:sz w:val="20"/>
          <w:szCs w:val="20"/>
          <w:shd w:val="clear" w:color="auto" w:fill="FFFFFE"/>
        </w:rPr>
        <w:t>set of customer needs.</w:t>
      </w:r>
      <w:r w:rsidR="003C3C47" w:rsidRPr="00BE5115">
        <w:rPr>
          <w:rStyle w:val="apple-converted-space"/>
          <w:rFonts w:ascii="Arial" w:hAnsi="Arial" w:cs="Arial"/>
          <w:sz w:val="20"/>
          <w:szCs w:val="20"/>
          <w:shd w:val="clear" w:color="auto" w:fill="FFFFFE"/>
        </w:rPr>
        <w:t xml:space="preserve"> </w:t>
      </w:r>
      <w:r w:rsidR="00E13138" w:rsidRPr="00BE5115">
        <w:rPr>
          <w:rStyle w:val="apple-converted-space"/>
          <w:rFonts w:ascii="Arial" w:hAnsi="Arial" w:cs="Arial"/>
          <w:sz w:val="20"/>
          <w:szCs w:val="20"/>
          <w:shd w:val="clear" w:color="auto" w:fill="FFFFFE"/>
        </w:rPr>
        <w:t xml:space="preserve">We congratulate each </w:t>
      </w:r>
      <w:r w:rsidR="008218B3" w:rsidRPr="00BE5115">
        <w:rPr>
          <w:rStyle w:val="apple-converted-space"/>
          <w:rFonts w:ascii="Arial" w:hAnsi="Arial" w:cs="Arial"/>
          <w:sz w:val="20"/>
          <w:szCs w:val="20"/>
          <w:shd w:val="clear" w:color="auto" w:fill="FFFFFE"/>
        </w:rPr>
        <w:t xml:space="preserve">team </w:t>
      </w:r>
      <w:r w:rsidR="00E13138" w:rsidRPr="00BE5115">
        <w:rPr>
          <w:rStyle w:val="apple-converted-space"/>
          <w:rFonts w:ascii="Arial" w:hAnsi="Arial" w:cs="Arial"/>
          <w:sz w:val="20"/>
          <w:szCs w:val="20"/>
          <w:shd w:val="clear" w:color="auto" w:fill="FFFFFE"/>
        </w:rPr>
        <w:t>on</w:t>
      </w:r>
      <w:r w:rsidR="008218B3" w:rsidRPr="00BE5115">
        <w:rPr>
          <w:rStyle w:val="apple-converted-space"/>
          <w:rFonts w:ascii="Arial" w:hAnsi="Arial" w:cs="Arial"/>
          <w:sz w:val="20"/>
          <w:szCs w:val="20"/>
          <w:shd w:val="clear" w:color="auto" w:fill="FFFFFE"/>
        </w:rPr>
        <w:t xml:space="preserve"> its</w:t>
      </w:r>
      <w:r w:rsidR="00E13138" w:rsidRPr="00BE5115">
        <w:rPr>
          <w:rStyle w:val="apple-converted-space"/>
          <w:rFonts w:ascii="Arial" w:hAnsi="Arial" w:cs="Arial"/>
          <w:sz w:val="20"/>
          <w:szCs w:val="20"/>
          <w:shd w:val="clear" w:color="auto" w:fill="FFFFFE"/>
        </w:rPr>
        <w:t xml:space="preserve"> vision</w:t>
      </w:r>
      <w:r w:rsidR="008218B3" w:rsidRPr="00BE5115">
        <w:rPr>
          <w:rStyle w:val="apple-converted-space"/>
          <w:rFonts w:ascii="Arial" w:hAnsi="Arial" w:cs="Arial"/>
          <w:sz w:val="20"/>
          <w:szCs w:val="20"/>
          <w:shd w:val="clear" w:color="auto" w:fill="FFFFFE"/>
        </w:rPr>
        <w:t xml:space="preserve"> </w:t>
      </w:r>
      <w:r w:rsidR="0083547C" w:rsidRPr="00BE5115">
        <w:rPr>
          <w:rStyle w:val="apple-converted-space"/>
          <w:rFonts w:ascii="Arial" w:hAnsi="Arial" w:cs="Arial"/>
          <w:sz w:val="20"/>
          <w:szCs w:val="20"/>
          <w:shd w:val="clear" w:color="auto" w:fill="FFFFFE"/>
        </w:rPr>
        <w:t xml:space="preserve">and </w:t>
      </w:r>
      <w:r w:rsidR="00EF4C29" w:rsidRPr="00BE5115">
        <w:rPr>
          <w:rStyle w:val="apple-converted-space"/>
          <w:rFonts w:ascii="Arial" w:hAnsi="Arial" w:cs="Arial"/>
          <w:sz w:val="20"/>
          <w:szCs w:val="20"/>
          <w:shd w:val="clear" w:color="auto" w:fill="FFFFFE"/>
        </w:rPr>
        <w:t>contribution to the overall advancement of the IT channel</w:t>
      </w:r>
      <w:r w:rsidR="008218B3" w:rsidRPr="00BE5115">
        <w:rPr>
          <w:rStyle w:val="apple-converted-space"/>
          <w:rFonts w:ascii="Arial" w:hAnsi="Arial" w:cs="Arial"/>
          <w:sz w:val="20"/>
          <w:szCs w:val="20"/>
          <w:shd w:val="clear" w:color="auto" w:fill="FFFFFE"/>
        </w:rPr>
        <w:t>.</w:t>
      </w:r>
      <w:r w:rsidR="00851020" w:rsidRPr="00BE5115">
        <w:rPr>
          <w:rStyle w:val="apple-converted-space"/>
          <w:rFonts w:ascii="Arial" w:hAnsi="Arial" w:cs="Arial"/>
          <w:sz w:val="20"/>
          <w:szCs w:val="20"/>
          <w:shd w:val="clear" w:color="auto" w:fill="FFFFFE"/>
        </w:rPr>
        <w:t>”</w:t>
      </w:r>
    </w:p>
    <w:p w14:paraId="5203B6E2" w14:textId="2489ED77" w:rsidR="00C7204B" w:rsidRPr="00BE5115" w:rsidRDefault="00C7204B" w:rsidP="0047169A">
      <w:pPr>
        <w:spacing w:line="360" w:lineRule="auto"/>
        <w:rPr>
          <w:rFonts w:ascii="Arial" w:hAnsi="Arial" w:cs="Arial"/>
          <w:sz w:val="20"/>
          <w:szCs w:val="20"/>
          <w:shd w:val="clear" w:color="auto" w:fill="FFFFFE"/>
        </w:rPr>
      </w:pPr>
    </w:p>
    <w:p w14:paraId="2AFD568E" w14:textId="55D86151" w:rsidR="00D24667" w:rsidRPr="00BE5115" w:rsidRDefault="00D24667" w:rsidP="00D24667">
      <w:pPr>
        <w:spacing w:line="360" w:lineRule="auto"/>
        <w:rPr>
          <w:rStyle w:val="Hyperlink"/>
          <w:rFonts w:ascii="Arial" w:hAnsi="Arial" w:cs="Arial"/>
          <w:color w:val="auto"/>
          <w:sz w:val="20"/>
          <w:szCs w:val="20"/>
          <w:u w:val="none"/>
          <w:shd w:val="clear" w:color="auto" w:fill="FFFFFE"/>
        </w:rPr>
      </w:pPr>
      <w:r w:rsidRPr="00BE5115">
        <w:rPr>
          <w:rFonts w:ascii="Arial" w:hAnsi="Arial" w:cs="Arial"/>
          <w:sz w:val="20"/>
          <w:szCs w:val="20"/>
          <w:shd w:val="clear" w:color="auto" w:fill="FFFFFE"/>
        </w:rPr>
        <w:t xml:space="preserve">A sampling of the Next-Gen 250 list will be featured in the December issue of CRN. The complete list will be available online at </w:t>
      </w:r>
      <w:hyperlink r:id="rId8" w:history="1">
        <w:r w:rsidRPr="00BE5115">
          <w:rPr>
            <w:rStyle w:val="Hyperlink"/>
            <w:rFonts w:ascii="Arial" w:hAnsi="Arial" w:cs="Arial"/>
            <w:color w:val="auto"/>
            <w:sz w:val="20"/>
            <w:szCs w:val="20"/>
          </w:rPr>
          <w:t>www.crn.com/nextgen250</w:t>
        </w:r>
      </w:hyperlink>
      <w:r w:rsidRPr="00BE5115">
        <w:t>.</w:t>
      </w:r>
    </w:p>
    <w:p w14:paraId="4674D6FE" w14:textId="754A3885" w:rsidR="00CD2CE2" w:rsidRPr="00BE5115" w:rsidRDefault="007961A4" w:rsidP="0047169A">
      <w:pPr>
        <w:spacing w:line="360" w:lineRule="auto"/>
        <w:rPr>
          <w:rFonts w:ascii="Arial" w:eastAsia="Arial" w:hAnsi="Arial" w:cs="Arial"/>
          <w:b/>
          <w:bCs/>
          <w:sz w:val="20"/>
          <w:szCs w:val="20"/>
        </w:rPr>
      </w:pPr>
      <w:r w:rsidRPr="00BE5115">
        <w:rPr>
          <w:rFonts w:ascii="Arial" w:eastAsia="Arial" w:hAnsi="Arial" w:cs="Arial"/>
          <w:b/>
          <w:bCs/>
          <w:sz w:val="20"/>
          <w:szCs w:val="20"/>
        </w:rPr>
        <w:br/>
      </w:r>
      <w:r w:rsidR="123EE291" w:rsidRPr="00BE5115">
        <w:rPr>
          <w:rFonts w:ascii="Arial" w:eastAsia="Arial" w:hAnsi="Arial" w:cs="Arial"/>
          <w:b/>
          <w:bCs/>
          <w:sz w:val="20"/>
          <w:szCs w:val="20"/>
        </w:rPr>
        <w:t xml:space="preserve">About </w:t>
      </w:r>
      <w:r w:rsidR="00BE5115" w:rsidRPr="00BE5115">
        <w:rPr>
          <w:rFonts w:ascii="Arial" w:eastAsia="Arial" w:hAnsi="Arial" w:cs="Arial"/>
          <w:b/>
          <w:bCs/>
          <w:sz w:val="20"/>
          <w:szCs w:val="20"/>
        </w:rPr>
        <w:t>Noverus Innovations, Inc.</w:t>
      </w:r>
    </w:p>
    <w:p w14:paraId="3B674565" w14:textId="755A6FF4" w:rsidR="00BE5115" w:rsidRPr="004413B0" w:rsidRDefault="00BE5115" w:rsidP="0047169A">
      <w:pPr>
        <w:spacing w:line="360" w:lineRule="auto"/>
        <w:rPr>
          <w:rFonts w:ascii="Arial" w:hAnsi="Arial" w:cs="Arial"/>
          <w:bCs/>
          <w:sz w:val="20"/>
          <w:szCs w:val="20"/>
        </w:rPr>
      </w:pPr>
      <w:r w:rsidRPr="004413B0">
        <w:rPr>
          <w:rFonts w:ascii="Arial" w:hAnsi="Arial" w:cs="Arial"/>
          <w:bCs/>
          <w:sz w:val="20"/>
          <w:szCs w:val="20"/>
        </w:rPr>
        <w:t xml:space="preserve">Noverus Innovations is the parent company of Noverus Infinity, a Managed Service Provider based in Roseville, CA. Services include Managed IT Services, Cloud Computing, VoIP Solutions, Hosting, Graphic Design, and Web Development. As an MSP, Noverus Infinity proactively manages all IT needs for companies, including networking </w:t>
      </w:r>
      <w:r w:rsidRPr="004413B0">
        <w:rPr>
          <w:rFonts w:ascii="Arial" w:hAnsi="Arial" w:cs="Arial"/>
          <w:bCs/>
          <w:sz w:val="20"/>
          <w:szCs w:val="20"/>
        </w:rPr>
        <w:lastRenderedPageBreak/>
        <w:t>design and implementation, server and server virtualization management, email services, security solutions, and IT project management.  www.noverusinfinity.com | 855-366-3212.</w:t>
      </w:r>
    </w:p>
    <w:p w14:paraId="52CF686B" w14:textId="77777777" w:rsidR="00BE5115" w:rsidRPr="00BE5115" w:rsidRDefault="00BE5115" w:rsidP="00BE5115">
      <w:pPr>
        <w:spacing w:line="360" w:lineRule="auto"/>
        <w:rPr>
          <w:rFonts w:ascii="Arial" w:eastAsia="Arial" w:hAnsi="Arial" w:cs="Arial"/>
          <w:sz w:val="20"/>
          <w:szCs w:val="20"/>
        </w:rPr>
      </w:pPr>
      <w:r w:rsidRPr="00BE5115">
        <w:rPr>
          <w:rFonts w:ascii="Arial" w:eastAsia="Arial" w:hAnsi="Arial" w:cs="Arial"/>
          <w:sz w:val="20"/>
          <w:szCs w:val="20"/>
        </w:rPr>
        <w:t xml:space="preserve">General Counsel </w:t>
      </w:r>
    </w:p>
    <w:p w14:paraId="586FD128" w14:textId="7A6E3E50" w:rsidR="00BE5115" w:rsidRPr="00BE5115" w:rsidRDefault="00BE5115" w:rsidP="00BE5115">
      <w:pPr>
        <w:spacing w:line="360" w:lineRule="auto"/>
        <w:rPr>
          <w:rFonts w:ascii="Arial" w:eastAsia="Arial" w:hAnsi="Arial" w:cs="Arial"/>
          <w:sz w:val="20"/>
          <w:szCs w:val="20"/>
        </w:rPr>
      </w:pPr>
      <w:r w:rsidRPr="00BE5115">
        <w:rPr>
          <w:rFonts w:ascii="Arial" w:eastAsia="Arial" w:hAnsi="Arial" w:cs="Arial"/>
          <w:sz w:val="20"/>
          <w:szCs w:val="20"/>
        </w:rPr>
        <w:t>Noverus Innovations, Inc. 2225 Banbury Circle Roseville, CA 95661</w:t>
      </w:r>
    </w:p>
    <w:p w14:paraId="725979AC" w14:textId="6D9DAA00" w:rsidR="00BE5115" w:rsidRPr="00BE5115" w:rsidRDefault="00BE5115" w:rsidP="00BE5115">
      <w:pPr>
        <w:spacing w:line="360" w:lineRule="auto"/>
        <w:rPr>
          <w:rFonts w:ascii="Arial" w:hAnsi="Arial" w:cs="Arial"/>
          <w:bCs/>
          <w:sz w:val="20"/>
          <w:szCs w:val="20"/>
        </w:rPr>
      </w:pPr>
    </w:p>
    <w:p w14:paraId="548FBF34" w14:textId="29A71BD0" w:rsidR="00BE5115" w:rsidRPr="00BE5115" w:rsidRDefault="00BE5115" w:rsidP="00BE5115">
      <w:pPr>
        <w:spacing w:line="360" w:lineRule="auto"/>
        <w:rPr>
          <w:rFonts w:ascii="Arial" w:hAnsi="Arial" w:cs="Arial"/>
          <w:bCs/>
          <w:sz w:val="20"/>
          <w:szCs w:val="20"/>
        </w:rPr>
      </w:pPr>
    </w:p>
    <w:p w14:paraId="0AE2BFF3" w14:textId="77777777" w:rsidR="00BE5115" w:rsidRPr="00BE5115" w:rsidRDefault="00BE5115" w:rsidP="00BE5115">
      <w:pPr>
        <w:spacing w:line="360" w:lineRule="auto"/>
        <w:rPr>
          <w:rFonts w:ascii="Arial" w:hAnsi="Arial" w:cs="Arial"/>
          <w:bCs/>
          <w:sz w:val="20"/>
          <w:szCs w:val="20"/>
        </w:rPr>
      </w:pPr>
    </w:p>
    <w:p w14:paraId="43266D66" w14:textId="77777777" w:rsidR="00A53A6C" w:rsidRPr="00BE5115" w:rsidRDefault="123EE291" w:rsidP="0047169A">
      <w:pPr>
        <w:spacing w:line="360" w:lineRule="auto"/>
        <w:rPr>
          <w:rFonts w:ascii="Arial" w:hAnsi="Arial" w:cs="Arial"/>
          <w:b/>
          <w:bCs/>
          <w:sz w:val="20"/>
          <w:szCs w:val="20"/>
        </w:rPr>
      </w:pPr>
      <w:r w:rsidRPr="00BE5115">
        <w:rPr>
          <w:rFonts w:ascii="Arial" w:eastAsia="Arial" w:hAnsi="Arial" w:cs="Arial"/>
          <w:b/>
          <w:bCs/>
          <w:sz w:val="20"/>
          <w:szCs w:val="20"/>
        </w:rPr>
        <w:t xml:space="preserve">About the Channel Company </w:t>
      </w:r>
    </w:p>
    <w:p w14:paraId="1B5AD1CC" w14:textId="0D45349A" w:rsidR="00A53A6C" w:rsidRPr="00BE5115" w:rsidRDefault="123EE291" w:rsidP="0047169A">
      <w:pPr>
        <w:spacing w:line="360" w:lineRule="auto"/>
        <w:rPr>
          <w:rFonts w:ascii="Arial" w:eastAsia="Arial" w:hAnsi="Arial" w:cs="Arial"/>
          <w:sz w:val="20"/>
          <w:szCs w:val="20"/>
        </w:rPr>
      </w:pPr>
      <w:r w:rsidRPr="00BE5115">
        <w:rPr>
          <w:rFonts w:ascii="Arial" w:eastAsia="Arial" w:hAnsi="Arial" w:cs="Arial"/>
          <w:sz w:val="20"/>
          <w:szCs w:val="20"/>
        </w:rPr>
        <w:t xml:space="preserve">The Channel Company enables breakthrough IT channel performance with our dominant media, engaging events, expert consulting and education, and innovative marketing services and platforms. As the channel catalyst, we connect and empower technology suppliers, solution providers and end users. Backed by more than 30 years of unequaled channel experience, we draw from our deep knowledge to envision innovative new solutions for ever-evolving challenges in the technology marketplace. </w:t>
      </w:r>
      <w:hyperlink r:id="rId9">
        <w:r w:rsidRPr="00BE5115">
          <w:rPr>
            <w:rStyle w:val="Hyperlink"/>
            <w:rFonts w:ascii="Arial" w:eastAsia="Arial" w:hAnsi="Arial" w:cs="Arial"/>
            <w:color w:val="auto"/>
            <w:sz w:val="20"/>
            <w:szCs w:val="20"/>
          </w:rPr>
          <w:t>www.thechannelco.com</w:t>
        </w:r>
      </w:hyperlink>
      <w:r w:rsidRPr="00BE5115">
        <w:rPr>
          <w:rFonts w:ascii="Arial" w:eastAsia="Arial" w:hAnsi="Arial" w:cs="Arial"/>
          <w:sz w:val="20"/>
          <w:szCs w:val="20"/>
        </w:rPr>
        <w:t xml:space="preserve"> </w:t>
      </w:r>
    </w:p>
    <w:p w14:paraId="32FFBE9B" w14:textId="183FFECD" w:rsidR="005C4474" w:rsidRPr="00BE5115" w:rsidRDefault="005C4474" w:rsidP="0047169A">
      <w:pPr>
        <w:spacing w:line="360" w:lineRule="auto"/>
        <w:rPr>
          <w:rFonts w:ascii="Arial" w:eastAsia="Arial" w:hAnsi="Arial" w:cs="Arial"/>
          <w:sz w:val="20"/>
          <w:szCs w:val="20"/>
        </w:rPr>
      </w:pPr>
    </w:p>
    <w:p w14:paraId="6A1EC4AE" w14:textId="2B9BE00A" w:rsidR="005C4474" w:rsidRPr="00BE5115" w:rsidRDefault="005C4474" w:rsidP="0047169A">
      <w:pPr>
        <w:spacing w:line="360" w:lineRule="auto"/>
        <w:rPr>
          <w:rFonts w:ascii="Arial" w:hAnsi="Arial" w:cs="Arial"/>
          <w:bCs/>
          <w:sz w:val="20"/>
          <w:szCs w:val="20"/>
        </w:rPr>
      </w:pPr>
      <w:r w:rsidRPr="00BE5115">
        <w:rPr>
          <w:rFonts w:ascii="Arial" w:eastAsia="Arial" w:hAnsi="Arial" w:cs="Arial"/>
          <w:b/>
          <w:bCs/>
          <w:sz w:val="20"/>
          <w:szCs w:val="20"/>
        </w:rPr>
        <w:t>Follow The Channel Company:</w:t>
      </w:r>
      <w:r w:rsidRPr="00BE5115">
        <w:rPr>
          <w:rFonts w:ascii="Arial" w:eastAsia="Arial" w:hAnsi="Arial" w:cs="Arial"/>
          <w:sz w:val="20"/>
          <w:szCs w:val="20"/>
        </w:rPr>
        <w:t xml:space="preserve"> </w:t>
      </w:r>
      <w:hyperlink r:id="rId10">
        <w:r w:rsidRPr="00BE5115">
          <w:rPr>
            <w:rStyle w:val="Hyperlink"/>
            <w:rFonts w:ascii="Arial" w:eastAsia="Arial" w:hAnsi="Arial" w:cs="Arial"/>
            <w:color w:val="auto"/>
            <w:sz w:val="20"/>
            <w:szCs w:val="20"/>
          </w:rPr>
          <w:t>Twitter</w:t>
        </w:r>
      </w:hyperlink>
      <w:r w:rsidRPr="00BE5115">
        <w:rPr>
          <w:rFonts w:ascii="Arial" w:eastAsia="Arial" w:hAnsi="Arial" w:cs="Arial"/>
          <w:sz w:val="20"/>
          <w:szCs w:val="20"/>
        </w:rPr>
        <w:t xml:space="preserve">, </w:t>
      </w:r>
      <w:hyperlink r:id="rId11">
        <w:r w:rsidRPr="00BE5115">
          <w:rPr>
            <w:rStyle w:val="Hyperlink"/>
            <w:rFonts w:ascii="Arial" w:eastAsia="Arial" w:hAnsi="Arial" w:cs="Arial"/>
            <w:color w:val="auto"/>
            <w:sz w:val="20"/>
            <w:szCs w:val="20"/>
          </w:rPr>
          <w:t>LinkedIn</w:t>
        </w:r>
      </w:hyperlink>
      <w:r w:rsidRPr="00BE5115">
        <w:rPr>
          <w:rFonts w:ascii="Arial" w:eastAsia="Arial" w:hAnsi="Arial" w:cs="Arial"/>
          <w:sz w:val="20"/>
          <w:szCs w:val="20"/>
        </w:rPr>
        <w:t xml:space="preserve"> and </w:t>
      </w:r>
      <w:hyperlink r:id="rId12">
        <w:r w:rsidRPr="00BE5115">
          <w:rPr>
            <w:rStyle w:val="Hyperlink"/>
            <w:rFonts w:ascii="Arial" w:eastAsia="Arial" w:hAnsi="Arial" w:cs="Arial"/>
            <w:color w:val="auto"/>
            <w:sz w:val="20"/>
            <w:szCs w:val="20"/>
          </w:rPr>
          <w:t>Facebook</w:t>
        </w:r>
      </w:hyperlink>
    </w:p>
    <w:p w14:paraId="3CD2BDFA" w14:textId="77777777" w:rsidR="00A53A6C" w:rsidRPr="00BE5115" w:rsidRDefault="00A53A6C" w:rsidP="0047169A">
      <w:pPr>
        <w:spacing w:line="360" w:lineRule="auto"/>
        <w:rPr>
          <w:rFonts w:ascii="Arial" w:hAnsi="Arial" w:cs="Arial"/>
          <w:bCs/>
          <w:sz w:val="20"/>
          <w:szCs w:val="20"/>
        </w:rPr>
      </w:pPr>
    </w:p>
    <w:p w14:paraId="73EA9149" w14:textId="77777777" w:rsidR="00A53A6C" w:rsidRPr="00BE5115" w:rsidRDefault="123EE291" w:rsidP="0047169A">
      <w:pPr>
        <w:spacing w:line="360" w:lineRule="auto"/>
        <w:rPr>
          <w:rFonts w:ascii="Arial" w:hAnsi="Arial" w:cs="Arial"/>
          <w:sz w:val="20"/>
          <w:szCs w:val="20"/>
        </w:rPr>
      </w:pPr>
      <w:r w:rsidRPr="00BE5115">
        <w:rPr>
          <w:rFonts w:ascii="Arial" w:eastAsia="Arial" w:hAnsi="Arial" w:cs="Arial"/>
          <w:sz w:val="20"/>
          <w:szCs w:val="20"/>
        </w:rPr>
        <w:t>Melanie Turpin</w:t>
      </w:r>
    </w:p>
    <w:p w14:paraId="3BCAD5F9" w14:textId="77777777" w:rsidR="00A53A6C" w:rsidRPr="00BE5115" w:rsidRDefault="123EE291" w:rsidP="0047169A">
      <w:pPr>
        <w:spacing w:line="360" w:lineRule="auto"/>
        <w:rPr>
          <w:rFonts w:ascii="Arial" w:hAnsi="Arial" w:cs="Arial"/>
          <w:iCs/>
          <w:sz w:val="20"/>
          <w:szCs w:val="20"/>
        </w:rPr>
      </w:pPr>
      <w:r w:rsidRPr="00BE5115">
        <w:rPr>
          <w:rFonts w:ascii="Arial" w:eastAsia="Arial" w:hAnsi="Arial" w:cs="Arial"/>
          <w:sz w:val="20"/>
          <w:szCs w:val="20"/>
        </w:rPr>
        <w:t>The Channel Company</w:t>
      </w:r>
    </w:p>
    <w:p w14:paraId="6BCC35B6" w14:textId="77777777" w:rsidR="00A53A6C" w:rsidRPr="00BE5115" w:rsidRDefault="123EE291" w:rsidP="0047169A">
      <w:pPr>
        <w:spacing w:line="360" w:lineRule="auto"/>
        <w:rPr>
          <w:rFonts w:ascii="Arial" w:hAnsi="Arial" w:cs="Arial"/>
          <w:sz w:val="20"/>
          <w:szCs w:val="20"/>
        </w:rPr>
      </w:pPr>
      <w:r w:rsidRPr="00BE5115">
        <w:rPr>
          <w:rFonts w:ascii="Arial" w:eastAsia="Arial" w:hAnsi="Arial" w:cs="Arial"/>
          <w:sz w:val="20"/>
          <w:szCs w:val="20"/>
        </w:rPr>
        <w:t>(508) 416-1195</w:t>
      </w:r>
    </w:p>
    <w:p w14:paraId="38AD40A2" w14:textId="77777777" w:rsidR="00235ED0" w:rsidRPr="00BE5115" w:rsidRDefault="006A790A" w:rsidP="0047169A">
      <w:pPr>
        <w:spacing w:line="360" w:lineRule="auto"/>
        <w:rPr>
          <w:rFonts w:ascii="Arial" w:hAnsi="Arial" w:cs="Arial"/>
          <w:sz w:val="20"/>
          <w:szCs w:val="20"/>
        </w:rPr>
      </w:pPr>
      <w:hyperlink r:id="rId13" w:history="1">
        <w:r w:rsidR="00A53A6C" w:rsidRPr="00BE5115">
          <w:rPr>
            <w:rStyle w:val="Hyperlink"/>
            <w:rFonts w:ascii="Arial" w:hAnsi="Arial" w:cs="Arial"/>
            <w:color w:val="auto"/>
            <w:sz w:val="20"/>
            <w:szCs w:val="20"/>
          </w:rPr>
          <w:t>mturpin@thechannelco.com</w:t>
        </w:r>
      </w:hyperlink>
      <w:r w:rsidR="00A53A6C" w:rsidRPr="00BE5115">
        <w:rPr>
          <w:rFonts w:ascii="Arial" w:hAnsi="Arial" w:cs="Arial"/>
          <w:sz w:val="20"/>
          <w:szCs w:val="20"/>
        </w:rPr>
        <w:t xml:space="preserve"> </w:t>
      </w:r>
    </w:p>
    <w:p w14:paraId="151332AD" w14:textId="77777777" w:rsidR="00127C9D" w:rsidRPr="00BE5115" w:rsidRDefault="00127C9D" w:rsidP="0047169A">
      <w:pPr>
        <w:spacing w:line="360" w:lineRule="auto"/>
        <w:rPr>
          <w:rFonts w:ascii="Arial" w:eastAsia="Arial" w:hAnsi="Arial" w:cs="Arial"/>
          <w:sz w:val="20"/>
          <w:szCs w:val="20"/>
        </w:rPr>
      </w:pPr>
    </w:p>
    <w:p w14:paraId="4662FCE6" w14:textId="770BA704" w:rsidR="00AF728E" w:rsidRPr="00BE5115" w:rsidRDefault="123EE291" w:rsidP="0047169A">
      <w:pPr>
        <w:spacing w:line="360" w:lineRule="auto"/>
        <w:jc w:val="center"/>
        <w:rPr>
          <w:rFonts w:ascii="Arial" w:hAnsi="Arial" w:cs="Arial"/>
          <w:sz w:val="20"/>
          <w:szCs w:val="20"/>
        </w:rPr>
      </w:pPr>
      <w:r w:rsidRPr="00BE5115">
        <w:rPr>
          <w:rFonts w:ascii="Arial" w:eastAsia="Arial" w:hAnsi="Arial" w:cs="Arial"/>
          <w:sz w:val="20"/>
          <w:szCs w:val="20"/>
        </w:rPr>
        <w:t>###</w:t>
      </w:r>
      <w:r w:rsidR="00A53A6C" w:rsidRPr="00BE5115">
        <w:rPr>
          <w:rFonts w:ascii="Arial" w:hAnsi="Arial" w:cs="Arial"/>
          <w:sz w:val="20"/>
          <w:szCs w:val="20"/>
        </w:rPr>
        <w:br/>
      </w:r>
    </w:p>
    <w:sectPr w:rsidR="00AF728E" w:rsidRPr="00BE5115" w:rsidSect="00C01171">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320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D6CE6"/>
    <w:multiLevelType w:val="hybridMultilevel"/>
    <w:tmpl w:val="103AC726"/>
    <w:lvl w:ilvl="0" w:tplc="260020F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0E94"/>
    <w:multiLevelType w:val="hybridMultilevel"/>
    <w:tmpl w:val="ECA0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40AC4"/>
    <w:multiLevelType w:val="hybridMultilevel"/>
    <w:tmpl w:val="7DF6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87CDB"/>
    <w:multiLevelType w:val="hybridMultilevel"/>
    <w:tmpl w:val="598C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014F3"/>
    <w:multiLevelType w:val="hybridMultilevel"/>
    <w:tmpl w:val="CD944816"/>
    <w:lvl w:ilvl="0" w:tplc="F3A0CCF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28E"/>
    <w:rsid w:val="00002F95"/>
    <w:rsid w:val="000110F2"/>
    <w:rsid w:val="000166EB"/>
    <w:rsid w:val="00017CF3"/>
    <w:rsid w:val="00017DC0"/>
    <w:rsid w:val="0002369E"/>
    <w:rsid w:val="0003000F"/>
    <w:rsid w:val="00052171"/>
    <w:rsid w:val="00056656"/>
    <w:rsid w:val="00060FA9"/>
    <w:rsid w:val="00064619"/>
    <w:rsid w:val="00064A86"/>
    <w:rsid w:val="0006558A"/>
    <w:rsid w:val="000657A3"/>
    <w:rsid w:val="0007463A"/>
    <w:rsid w:val="000750BD"/>
    <w:rsid w:val="0007621E"/>
    <w:rsid w:val="000927CA"/>
    <w:rsid w:val="000A360E"/>
    <w:rsid w:val="000B1CAD"/>
    <w:rsid w:val="000B208D"/>
    <w:rsid w:val="000C5A75"/>
    <w:rsid w:val="000D3268"/>
    <w:rsid w:val="000D3FFA"/>
    <w:rsid w:val="000E3A04"/>
    <w:rsid w:val="000E43F6"/>
    <w:rsid w:val="000E66A2"/>
    <w:rsid w:val="000F5E99"/>
    <w:rsid w:val="000F64B1"/>
    <w:rsid w:val="001106AF"/>
    <w:rsid w:val="00110E34"/>
    <w:rsid w:val="00111231"/>
    <w:rsid w:val="00120EC1"/>
    <w:rsid w:val="00124A3E"/>
    <w:rsid w:val="00127C9D"/>
    <w:rsid w:val="00133163"/>
    <w:rsid w:val="0013628A"/>
    <w:rsid w:val="001419CC"/>
    <w:rsid w:val="00144F0D"/>
    <w:rsid w:val="00155206"/>
    <w:rsid w:val="00156259"/>
    <w:rsid w:val="001562B1"/>
    <w:rsid w:val="00175632"/>
    <w:rsid w:val="00177D4C"/>
    <w:rsid w:val="001818C5"/>
    <w:rsid w:val="00181FFA"/>
    <w:rsid w:val="00184EA2"/>
    <w:rsid w:val="00185EC5"/>
    <w:rsid w:val="001904DD"/>
    <w:rsid w:val="00194819"/>
    <w:rsid w:val="00195F95"/>
    <w:rsid w:val="001973F8"/>
    <w:rsid w:val="001A7EFC"/>
    <w:rsid w:val="001B1722"/>
    <w:rsid w:val="001B41D9"/>
    <w:rsid w:val="001B5AFE"/>
    <w:rsid w:val="001B6AD2"/>
    <w:rsid w:val="001C57ED"/>
    <w:rsid w:val="001D3F6D"/>
    <w:rsid w:val="001D7805"/>
    <w:rsid w:val="001E06FF"/>
    <w:rsid w:val="001E19B4"/>
    <w:rsid w:val="001E3ACA"/>
    <w:rsid w:val="001E4B70"/>
    <w:rsid w:val="001F7332"/>
    <w:rsid w:val="001F7427"/>
    <w:rsid w:val="002014D2"/>
    <w:rsid w:val="002151C9"/>
    <w:rsid w:val="002159FB"/>
    <w:rsid w:val="0022175B"/>
    <w:rsid w:val="00223BBE"/>
    <w:rsid w:val="00224175"/>
    <w:rsid w:val="0023091E"/>
    <w:rsid w:val="00235778"/>
    <w:rsid w:val="00235ED0"/>
    <w:rsid w:val="002403D8"/>
    <w:rsid w:val="002420F2"/>
    <w:rsid w:val="00247573"/>
    <w:rsid w:val="0025100B"/>
    <w:rsid w:val="00253060"/>
    <w:rsid w:val="00253E0E"/>
    <w:rsid w:val="00253EF8"/>
    <w:rsid w:val="00260F77"/>
    <w:rsid w:val="002647F2"/>
    <w:rsid w:val="002676C8"/>
    <w:rsid w:val="00282A54"/>
    <w:rsid w:val="002864F5"/>
    <w:rsid w:val="002866E6"/>
    <w:rsid w:val="00294C68"/>
    <w:rsid w:val="00294EB0"/>
    <w:rsid w:val="002967E0"/>
    <w:rsid w:val="002A384C"/>
    <w:rsid w:val="002A4A4E"/>
    <w:rsid w:val="002B113C"/>
    <w:rsid w:val="002B3419"/>
    <w:rsid w:val="002C3D8D"/>
    <w:rsid w:val="002C695F"/>
    <w:rsid w:val="002E6724"/>
    <w:rsid w:val="002E7850"/>
    <w:rsid w:val="002F1B68"/>
    <w:rsid w:val="002F3A46"/>
    <w:rsid w:val="002F4290"/>
    <w:rsid w:val="002F7BF9"/>
    <w:rsid w:val="003001A7"/>
    <w:rsid w:val="00302F2A"/>
    <w:rsid w:val="0030733E"/>
    <w:rsid w:val="00307782"/>
    <w:rsid w:val="00312D78"/>
    <w:rsid w:val="00314E39"/>
    <w:rsid w:val="00317EEB"/>
    <w:rsid w:val="00320EAE"/>
    <w:rsid w:val="003215C9"/>
    <w:rsid w:val="00323BCC"/>
    <w:rsid w:val="003248FE"/>
    <w:rsid w:val="00325C19"/>
    <w:rsid w:val="003312CB"/>
    <w:rsid w:val="00332B4B"/>
    <w:rsid w:val="00335BEA"/>
    <w:rsid w:val="00342601"/>
    <w:rsid w:val="0035662E"/>
    <w:rsid w:val="003604A0"/>
    <w:rsid w:val="00361C28"/>
    <w:rsid w:val="00361C63"/>
    <w:rsid w:val="00370AB6"/>
    <w:rsid w:val="003713E3"/>
    <w:rsid w:val="00375725"/>
    <w:rsid w:val="0039221C"/>
    <w:rsid w:val="003B52C9"/>
    <w:rsid w:val="003B5DEF"/>
    <w:rsid w:val="003C3C47"/>
    <w:rsid w:val="003C6289"/>
    <w:rsid w:val="003C6750"/>
    <w:rsid w:val="003D333A"/>
    <w:rsid w:val="003D3B5E"/>
    <w:rsid w:val="003E01BB"/>
    <w:rsid w:val="003E0383"/>
    <w:rsid w:val="003E5C93"/>
    <w:rsid w:val="003F27CF"/>
    <w:rsid w:val="003F2D28"/>
    <w:rsid w:val="003F4ABA"/>
    <w:rsid w:val="003F72E3"/>
    <w:rsid w:val="0040067D"/>
    <w:rsid w:val="004058CE"/>
    <w:rsid w:val="00405E30"/>
    <w:rsid w:val="004112C8"/>
    <w:rsid w:val="00422968"/>
    <w:rsid w:val="00434D89"/>
    <w:rsid w:val="0044028D"/>
    <w:rsid w:val="004413B0"/>
    <w:rsid w:val="004419D8"/>
    <w:rsid w:val="00452B8A"/>
    <w:rsid w:val="004607F8"/>
    <w:rsid w:val="0046562C"/>
    <w:rsid w:val="0047169A"/>
    <w:rsid w:val="00473648"/>
    <w:rsid w:val="0047667F"/>
    <w:rsid w:val="004868EF"/>
    <w:rsid w:val="00490DF0"/>
    <w:rsid w:val="004932FE"/>
    <w:rsid w:val="00494FD4"/>
    <w:rsid w:val="004964A3"/>
    <w:rsid w:val="0049681E"/>
    <w:rsid w:val="004A21D5"/>
    <w:rsid w:val="004A5735"/>
    <w:rsid w:val="004A60C0"/>
    <w:rsid w:val="004A7686"/>
    <w:rsid w:val="004B7182"/>
    <w:rsid w:val="004C0938"/>
    <w:rsid w:val="004C4AA0"/>
    <w:rsid w:val="004C5092"/>
    <w:rsid w:val="004D1D43"/>
    <w:rsid w:val="004E02CB"/>
    <w:rsid w:val="004E21C7"/>
    <w:rsid w:val="004E771A"/>
    <w:rsid w:val="004F0D6D"/>
    <w:rsid w:val="004F1A87"/>
    <w:rsid w:val="004F2CEF"/>
    <w:rsid w:val="004F4831"/>
    <w:rsid w:val="004F7246"/>
    <w:rsid w:val="0050199C"/>
    <w:rsid w:val="005027F7"/>
    <w:rsid w:val="00507818"/>
    <w:rsid w:val="0051164A"/>
    <w:rsid w:val="00517C66"/>
    <w:rsid w:val="005200A6"/>
    <w:rsid w:val="00520FDA"/>
    <w:rsid w:val="00523662"/>
    <w:rsid w:val="005263AA"/>
    <w:rsid w:val="00531D4F"/>
    <w:rsid w:val="00542680"/>
    <w:rsid w:val="00542A26"/>
    <w:rsid w:val="00553AD2"/>
    <w:rsid w:val="00554DB4"/>
    <w:rsid w:val="00560639"/>
    <w:rsid w:val="00565679"/>
    <w:rsid w:val="00573855"/>
    <w:rsid w:val="00576154"/>
    <w:rsid w:val="0058071B"/>
    <w:rsid w:val="005837EE"/>
    <w:rsid w:val="00587084"/>
    <w:rsid w:val="0059772E"/>
    <w:rsid w:val="005B23DD"/>
    <w:rsid w:val="005B5BD6"/>
    <w:rsid w:val="005B7E75"/>
    <w:rsid w:val="005C4474"/>
    <w:rsid w:val="005C4546"/>
    <w:rsid w:val="005C6B58"/>
    <w:rsid w:val="005D08DF"/>
    <w:rsid w:val="005F0774"/>
    <w:rsid w:val="005F2A09"/>
    <w:rsid w:val="005F5C8E"/>
    <w:rsid w:val="005F5EAE"/>
    <w:rsid w:val="00604121"/>
    <w:rsid w:val="00605BE5"/>
    <w:rsid w:val="00606E89"/>
    <w:rsid w:val="00607C64"/>
    <w:rsid w:val="00611E62"/>
    <w:rsid w:val="00615F85"/>
    <w:rsid w:val="006164BD"/>
    <w:rsid w:val="00623311"/>
    <w:rsid w:val="00626546"/>
    <w:rsid w:val="00633FF0"/>
    <w:rsid w:val="006433CC"/>
    <w:rsid w:val="0064410F"/>
    <w:rsid w:val="006442CC"/>
    <w:rsid w:val="0064447E"/>
    <w:rsid w:val="0065684A"/>
    <w:rsid w:val="0066167B"/>
    <w:rsid w:val="006660E2"/>
    <w:rsid w:val="00674875"/>
    <w:rsid w:val="006750B9"/>
    <w:rsid w:val="00675892"/>
    <w:rsid w:val="0067743B"/>
    <w:rsid w:val="006813FC"/>
    <w:rsid w:val="00681A09"/>
    <w:rsid w:val="006835E9"/>
    <w:rsid w:val="006900B6"/>
    <w:rsid w:val="0069249B"/>
    <w:rsid w:val="00697A1A"/>
    <w:rsid w:val="006A753C"/>
    <w:rsid w:val="006A790A"/>
    <w:rsid w:val="006B1160"/>
    <w:rsid w:val="006B5A1A"/>
    <w:rsid w:val="006C0608"/>
    <w:rsid w:val="006C61D2"/>
    <w:rsid w:val="006D2F42"/>
    <w:rsid w:val="006E30A4"/>
    <w:rsid w:val="006F11F2"/>
    <w:rsid w:val="006F273F"/>
    <w:rsid w:val="007049F0"/>
    <w:rsid w:val="00705051"/>
    <w:rsid w:val="00707908"/>
    <w:rsid w:val="00712817"/>
    <w:rsid w:val="00712977"/>
    <w:rsid w:val="0071353C"/>
    <w:rsid w:val="007154A0"/>
    <w:rsid w:val="007205EA"/>
    <w:rsid w:val="00722A87"/>
    <w:rsid w:val="00723129"/>
    <w:rsid w:val="007262E1"/>
    <w:rsid w:val="00727AA8"/>
    <w:rsid w:val="0073361E"/>
    <w:rsid w:val="00743B71"/>
    <w:rsid w:val="007457C9"/>
    <w:rsid w:val="007544CA"/>
    <w:rsid w:val="007736C8"/>
    <w:rsid w:val="00775C9D"/>
    <w:rsid w:val="0078430D"/>
    <w:rsid w:val="00784992"/>
    <w:rsid w:val="00785CA7"/>
    <w:rsid w:val="00785DA3"/>
    <w:rsid w:val="007961A4"/>
    <w:rsid w:val="007A6770"/>
    <w:rsid w:val="007B2C8D"/>
    <w:rsid w:val="007C02E2"/>
    <w:rsid w:val="007C5617"/>
    <w:rsid w:val="007C78AA"/>
    <w:rsid w:val="007D299F"/>
    <w:rsid w:val="007D340C"/>
    <w:rsid w:val="007D4B97"/>
    <w:rsid w:val="007D5AE5"/>
    <w:rsid w:val="007E07A4"/>
    <w:rsid w:val="007E0884"/>
    <w:rsid w:val="007E264A"/>
    <w:rsid w:val="007E4A71"/>
    <w:rsid w:val="007E5AAC"/>
    <w:rsid w:val="007E71CA"/>
    <w:rsid w:val="008210A6"/>
    <w:rsid w:val="008218B3"/>
    <w:rsid w:val="008241D4"/>
    <w:rsid w:val="008246B6"/>
    <w:rsid w:val="008277E0"/>
    <w:rsid w:val="0083547C"/>
    <w:rsid w:val="00841D54"/>
    <w:rsid w:val="0084471A"/>
    <w:rsid w:val="00850C1A"/>
    <w:rsid w:val="00851020"/>
    <w:rsid w:val="008762CE"/>
    <w:rsid w:val="00880E98"/>
    <w:rsid w:val="00882FC0"/>
    <w:rsid w:val="00883218"/>
    <w:rsid w:val="0088531F"/>
    <w:rsid w:val="00891747"/>
    <w:rsid w:val="008A0687"/>
    <w:rsid w:val="008A1FB5"/>
    <w:rsid w:val="008A3FAD"/>
    <w:rsid w:val="008B3FBE"/>
    <w:rsid w:val="008C4105"/>
    <w:rsid w:val="008D142F"/>
    <w:rsid w:val="008D4C18"/>
    <w:rsid w:val="008D6355"/>
    <w:rsid w:val="008F243E"/>
    <w:rsid w:val="008F6A7C"/>
    <w:rsid w:val="008F6A95"/>
    <w:rsid w:val="008F6D01"/>
    <w:rsid w:val="00900C88"/>
    <w:rsid w:val="00911CC6"/>
    <w:rsid w:val="009220DA"/>
    <w:rsid w:val="00922B06"/>
    <w:rsid w:val="009259E9"/>
    <w:rsid w:val="0092768A"/>
    <w:rsid w:val="00930735"/>
    <w:rsid w:val="00932B03"/>
    <w:rsid w:val="009334AB"/>
    <w:rsid w:val="0093517E"/>
    <w:rsid w:val="009426CD"/>
    <w:rsid w:val="009473E8"/>
    <w:rsid w:val="00957A37"/>
    <w:rsid w:val="0096163D"/>
    <w:rsid w:val="00962793"/>
    <w:rsid w:val="009806B5"/>
    <w:rsid w:val="009907E8"/>
    <w:rsid w:val="009A4AD3"/>
    <w:rsid w:val="009B5743"/>
    <w:rsid w:val="009C15D9"/>
    <w:rsid w:val="009C3786"/>
    <w:rsid w:val="009C7388"/>
    <w:rsid w:val="009D420E"/>
    <w:rsid w:val="009D750F"/>
    <w:rsid w:val="009E0481"/>
    <w:rsid w:val="009F39D3"/>
    <w:rsid w:val="00A02190"/>
    <w:rsid w:val="00A10AFA"/>
    <w:rsid w:val="00A12D42"/>
    <w:rsid w:val="00A21100"/>
    <w:rsid w:val="00A23270"/>
    <w:rsid w:val="00A25950"/>
    <w:rsid w:val="00A266B4"/>
    <w:rsid w:val="00A27404"/>
    <w:rsid w:val="00A3495C"/>
    <w:rsid w:val="00A37BD2"/>
    <w:rsid w:val="00A427C9"/>
    <w:rsid w:val="00A4454D"/>
    <w:rsid w:val="00A47101"/>
    <w:rsid w:val="00A472BA"/>
    <w:rsid w:val="00A53A6C"/>
    <w:rsid w:val="00A565CA"/>
    <w:rsid w:val="00A571D6"/>
    <w:rsid w:val="00A62AAC"/>
    <w:rsid w:val="00A65CE4"/>
    <w:rsid w:val="00A67330"/>
    <w:rsid w:val="00A733EF"/>
    <w:rsid w:val="00A7451D"/>
    <w:rsid w:val="00A84242"/>
    <w:rsid w:val="00A91126"/>
    <w:rsid w:val="00A92742"/>
    <w:rsid w:val="00AA2747"/>
    <w:rsid w:val="00AA5ABF"/>
    <w:rsid w:val="00AA61F8"/>
    <w:rsid w:val="00AA666C"/>
    <w:rsid w:val="00AC0691"/>
    <w:rsid w:val="00AC2530"/>
    <w:rsid w:val="00AC6C2F"/>
    <w:rsid w:val="00AD193B"/>
    <w:rsid w:val="00AE12CF"/>
    <w:rsid w:val="00AE1DDF"/>
    <w:rsid w:val="00AF1BCD"/>
    <w:rsid w:val="00AF3EF8"/>
    <w:rsid w:val="00AF4BB3"/>
    <w:rsid w:val="00AF728E"/>
    <w:rsid w:val="00AF7777"/>
    <w:rsid w:val="00B02DCA"/>
    <w:rsid w:val="00B03994"/>
    <w:rsid w:val="00B06AE1"/>
    <w:rsid w:val="00B07C6A"/>
    <w:rsid w:val="00B128E4"/>
    <w:rsid w:val="00B14894"/>
    <w:rsid w:val="00B22DDF"/>
    <w:rsid w:val="00B23F6E"/>
    <w:rsid w:val="00B37DD8"/>
    <w:rsid w:val="00B40793"/>
    <w:rsid w:val="00B45416"/>
    <w:rsid w:val="00B46997"/>
    <w:rsid w:val="00B70B0D"/>
    <w:rsid w:val="00B84C4C"/>
    <w:rsid w:val="00B855C7"/>
    <w:rsid w:val="00B8730A"/>
    <w:rsid w:val="00B8785A"/>
    <w:rsid w:val="00B9252B"/>
    <w:rsid w:val="00B9682B"/>
    <w:rsid w:val="00BA1733"/>
    <w:rsid w:val="00BA702E"/>
    <w:rsid w:val="00BA7814"/>
    <w:rsid w:val="00BB1EE4"/>
    <w:rsid w:val="00BC572E"/>
    <w:rsid w:val="00BD076C"/>
    <w:rsid w:val="00BE0AE3"/>
    <w:rsid w:val="00BE12C4"/>
    <w:rsid w:val="00BE4FDB"/>
    <w:rsid w:val="00BE5115"/>
    <w:rsid w:val="00BE5BE2"/>
    <w:rsid w:val="00BF679B"/>
    <w:rsid w:val="00C01171"/>
    <w:rsid w:val="00C04BDE"/>
    <w:rsid w:val="00C11979"/>
    <w:rsid w:val="00C17E09"/>
    <w:rsid w:val="00C21CE1"/>
    <w:rsid w:val="00C262BA"/>
    <w:rsid w:val="00C26808"/>
    <w:rsid w:val="00C26C59"/>
    <w:rsid w:val="00C278FD"/>
    <w:rsid w:val="00C358CB"/>
    <w:rsid w:val="00C36FAB"/>
    <w:rsid w:val="00C441D7"/>
    <w:rsid w:val="00C444DE"/>
    <w:rsid w:val="00C52F79"/>
    <w:rsid w:val="00C53C2A"/>
    <w:rsid w:val="00C54386"/>
    <w:rsid w:val="00C7204B"/>
    <w:rsid w:val="00C74A8B"/>
    <w:rsid w:val="00C75D99"/>
    <w:rsid w:val="00C86771"/>
    <w:rsid w:val="00C87AE1"/>
    <w:rsid w:val="00C9517E"/>
    <w:rsid w:val="00C96D4A"/>
    <w:rsid w:val="00CA13A5"/>
    <w:rsid w:val="00CA27F7"/>
    <w:rsid w:val="00CA72E8"/>
    <w:rsid w:val="00CA7CE4"/>
    <w:rsid w:val="00CB0836"/>
    <w:rsid w:val="00CB3888"/>
    <w:rsid w:val="00CB6BCB"/>
    <w:rsid w:val="00CC181F"/>
    <w:rsid w:val="00CC2E10"/>
    <w:rsid w:val="00CD2CE2"/>
    <w:rsid w:val="00CD62EC"/>
    <w:rsid w:val="00CF3E1A"/>
    <w:rsid w:val="00CF5E43"/>
    <w:rsid w:val="00D0332A"/>
    <w:rsid w:val="00D068A2"/>
    <w:rsid w:val="00D06FFF"/>
    <w:rsid w:val="00D10374"/>
    <w:rsid w:val="00D10A6C"/>
    <w:rsid w:val="00D136B6"/>
    <w:rsid w:val="00D20134"/>
    <w:rsid w:val="00D24667"/>
    <w:rsid w:val="00D25D37"/>
    <w:rsid w:val="00D33958"/>
    <w:rsid w:val="00D33D4F"/>
    <w:rsid w:val="00D3723B"/>
    <w:rsid w:val="00D4381B"/>
    <w:rsid w:val="00D448DA"/>
    <w:rsid w:val="00D4519D"/>
    <w:rsid w:val="00D513A5"/>
    <w:rsid w:val="00D53CEC"/>
    <w:rsid w:val="00D53EF6"/>
    <w:rsid w:val="00D560A4"/>
    <w:rsid w:val="00D5613E"/>
    <w:rsid w:val="00D60017"/>
    <w:rsid w:val="00D6208E"/>
    <w:rsid w:val="00D81318"/>
    <w:rsid w:val="00D85ECB"/>
    <w:rsid w:val="00D91DEB"/>
    <w:rsid w:val="00D95F18"/>
    <w:rsid w:val="00DA0FC1"/>
    <w:rsid w:val="00DA55A3"/>
    <w:rsid w:val="00DA5D5B"/>
    <w:rsid w:val="00DB1389"/>
    <w:rsid w:val="00DB1F7B"/>
    <w:rsid w:val="00DB41F5"/>
    <w:rsid w:val="00DC327F"/>
    <w:rsid w:val="00DD25CB"/>
    <w:rsid w:val="00DD5F28"/>
    <w:rsid w:val="00DD6404"/>
    <w:rsid w:val="00DF5E44"/>
    <w:rsid w:val="00E04E6E"/>
    <w:rsid w:val="00E13138"/>
    <w:rsid w:val="00E1659B"/>
    <w:rsid w:val="00E209D6"/>
    <w:rsid w:val="00E3097C"/>
    <w:rsid w:val="00E37D38"/>
    <w:rsid w:val="00E459FD"/>
    <w:rsid w:val="00E52846"/>
    <w:rsid w:val="00E60916"/>
    <w:rsid w:val="00E62B10"/>
    <w:rsid w:val="00E6316B"/>
    <w:rsid w:val="00E64D1C"/>
    <w:rsid w:val="00E71E26"/>
    <w:rsid w:val="00E773BC"/>
    <w:rsid w:val="00E8107C"/>
    <w:rsid w:val="00E86CD6"/>
    <w:rsid w:val="00E91667"/>
    <w:rsid w:val="00E91B9E"/>
    <w:rsid w:val="00E92813"/>
    <w:rsid w:val="00E9392D"/>
    <w:rsid w:val="00EA2EC2"/>
    <w:rsid w:val="00EB026F"/>
    <w:rsid w:val="00EB1E88"/>
    <w:rsid w:val="00EC1487"/>
    <w:rsid w:val="00EC46E8"/>
    <w:rsid w:val="00EC5EB2"/>
    <w:rsid w:val="00EC7981"/>
    <w:rsid w:val="00ED160B"/>
    <w:rsid w:val="00EE12AD"/>
    <w:rsid w:val="00EE439F"/>
    <w:rsid w:val="00EF4C29"/>
    <w:rsid w:val="00EF503C"/>
    <w:rsid w:val="00F00D9E"/>
    <w:rsid w:val="00F03DB3"/>
    <w:rsid w:val="00F03F54"/>
    <w:rsid w:val="00F049BE"/>
    <w:rsid w:val="00F52ED9"/>
    <w:rsid w:val="00F576DE"/>
    <w:rsid w:val="00F63629"/>
    <w:rsid w:val="00F70653"/>
    <w:rsid w:val="00F75501"/>
    <w:rsid w:val="00F81392"/>
    <w:rsid w:val="00F83673"/>
    <w:rsid w:val="00F900AF"/>
    <w:rsid w:val="00F95B16"/>
    <w:rsid w:val="00F97D6A"/>
    <w:rsid w:val="00FA3738"/>
    <w:rsid w:val="00FA7A45"/>
    <w:rsid w:val="00FB49B2"/>
    <w:rsid w:val="00FB7553"/>
    <w:rsid w:val="00FC43DF"/>
    <w:rsid w:val="00FD2690"/>
    <w:rsid w:val="00FD4B67"/>
    <w:rsid w:val="00FD5477"/>
    <w:rsid w:val="00FD6D7C"/>
    <w:rsid w:val="00FD74AD"/>
    <w:rsid w:val="00FE1298"/>
    <w:rsid w:val="00FF026D"/>
    <w:rsid w:val="00FF1D12"/>
    <w:rsid w:val="00FF4434"/>
    <w:rsid w:val="123EE2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5CB44"/>
  <w15:docId w15:val="{9FAE4C7D-76F1-456A-8E15-88D794EC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560639"/>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728E"/>
    <w:pPr>
      <w:spacing w:before="100" w:beforeAutospacing="1" w:after="100" w:afterAutospacing="1" w:line="240" w:lineRule="atLeast"/>
    </w:pPr>
    <w:rPr>
      <w:rFonts w:ascii="Arial" w:hAnsi="Arial" w:cs="Arial"/>
      <w:color w:val="444444"/>
      <w:sz w:val="18"/>
      <w:szCs w:val="18"/>
    </w:rPr>
  </w:style>
  <w:style w:type="character" w:styleId="Strong">
    <w:name w:val="Strong"/>
    <w:uiPriority w:val="22"/>
    <w:qFormat/>
    <w:rsid w:val="00AF728E"/>
    <w:rPr>
      <w:b/>
      <w:bCs/>
    </w:rPr>
  </w:style>
  <w:style w:type="character" w:styleId="Hyperlink">
    <w:name w:val="Hyperlink"/>
    <w:uiPriority w:val="99"/>
    <w:rsid w:val="00AF728E"/>
    <w:rPr>
      <w:color w:val="0000FF"/>
      <w:u w:val="single"/>
    </w:rPr>
  </w:style>
  <w:style w:type="paragraph" w:styleId="BodyTextIndent">
    <w:name w:val="Body Text Indent"/>
    <w:basedOn w:val="Normal"/>
    <w:rsid w:val="00AF728E"/>
    <w:pPr>
      <w:suppressAutoHyphens/>
      <w:ind w:left="5904" w:hanging="864"/>
    </w:pPr>
    <w:rPr>
      <w:rFonts w:eastAsia="SimSun"/>
      <w:lang w:eastAsia="ar-SA"/>
    </w:rPr>
  </w:style>
  <w:style w:type="paragraph" w:styleId="PlainText">
    <w:name w:val="Plain Text"/>
    <w:basedOn w:val="Normal"/>
    <w:rsid w:val="00AF728E"/>
    <w:rPr>
      <w:rFonts w:ascii="Arial" w:eastAsia="Times New Roman" w:hAnsi="Arial" w:cs="Arial"/>
      <w:sz w:val="20"/>
      <w:szCs w:val="20"/>
      <w:lang w:eastAsia="en-US"/>
    </w:rPr>
  </w:style>
  <w:style w:type="paragraph" w:styleId="BalloonText">
    <w:name w:val="Balloon Text"/>
    <w:basedOn w:val="Normal"/>
    <w:semiHidden/>
    <w:rsid w:val="00AF728E"/>
    <w:rPr>
      <w:rFonts w:ascii="Tahoma" w:hAnsi="Tahoma" w:cs="Tahoma"/>
      <w:sz w:val="16"/>
      <w:szCs w:val="16"/>
    </w:rPr>
  </w:style>
  <w:style w:type="paragraph" w:styleId="Date">
    <w:name w:val="Date"/>
    <w:basedOn w:val="Normal"/>
    <w:next w:val="Normal"/>
    <w:rsid w:val="00320EAE"/>
  </w:style>
  <w:style w:type="character" w:customStyle="1" w:styleId="articleseparator">
    <w:name w:val="article_separator"/>
    <w:rsid w:val="00434D89"/>
    <w:rPr>
      <w:vanish/>
      <w:webHidden w:val="0"/>
      <w:specVanish w:val="0"/>
    </w:rPr>
  </w:style>
  <w:style w:type="character" w:styleId="FollowedHyperlink">
    <w:name w:val="FollowedHyperlink"/>
    <w:rsid w:val="00434D89"/>
    <w:rPr>
      <w:color w:val="800080"/>
      <w:u w:val="single"/>
    </w:rPr>
  </w:style>
  <w:style w:type="paragraph" w:customStyle="1" w:styleId="Default">
    <w:name w:val="Default"/>
    <w:basedOn w:val="Normal"/>
    <w:rsid w:val="00314E39"/>
    <w:pPr>
      <w:autoSpaceDE w:val="0"/>
      <w:autoSpaceDN w:val="0"/>
    </w:pPr>
    <w:rPr>
      <w:rFonts w:ascii="Arial" w:eastAsia="Calibri" w:hAnsi="Arial" w:cs="Arial"/>
      <w:color w:val="000000"/>
      <w:lang w:eastAsia="en-US"/>
    </w:rPr>
  </w:style>
  <w:style w:type="paragraph" w:customStyle="1" w:styleId="LightGrid-Accent31">
    <w:name w:val="Light Grid - Accent 31"/>
    <w:basedOn w:val="Normal"/>
    <w:uiPriority w:val="34"/>
    <w:qFormat/>
    <w:rsid w:val="006813FC"/>
    <w:pPr>
      <w:spacing w:after="200" w:line="276" w:lineRule="auto"/>
      <w:ind w:left="720"/>
      <w:contextualSpacing/>
    </w:pPr>
    <w:rPr>
      <w:rFonts w:ascii="Calibri" w:eastAsia="Calibri" w:hAnsi="Calibri"/>
      <w:sz w:val="22"/>
      <w:szCs w:val="22"/>
      <w:lang w:eastAsia="en-US"/>
    </w:rPr>
  </w:style>
  <w:style w:type="paragraph" w:styleId="HTMLPreformatted">
    <w:name w:val="HTML Preformatted"/>
    <w:basedOn w:val="Normal"/>
    <w:link w:val="HTMLPreformattedChar"/>
    <w:rsid w:val="00B9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PreformattedChar">
    <w:name w:val="HTML Preformatted Char"/>
    <w:link w:val="HTMLPreformatted"/>
    <w:rsid w:val="00B9682B"/>
    <w:rPr>
      <w:rFonts w:ascii="Courier New" w:eastAsia="Times New Roman" w:hAnsi="Courier New" w:cs="Courier New"/>
      <w:color w:val="000000"/>
    </w:rPr>
  </w:style>
  <w:style w:type="character" w:styleId="CommentReference">
    <w:name w:val="annotation reference"/>
    <w:rsid w:val="00F03F54"/>
    <w:rPr>
      <w:sz w:val="16"/>
      <w:szCs w:val="16"/>
    </w:rPr>
  </w:style>
  <w:style w:type="paragraph" w:styleId="CommentText">
    <w:name w:val="annotation text"/>
    <w:basedOn w:val="Normal"/>
    <w:link w:val="CommentTextChar"/>
    <w:rsid w:val="00F03F54"/>
    <w:rPr>
      <w:sz w:val="20"/>
      <w:szCs w:val="20"/>
    </w:rPr>
  </w:style>
  <w:style w:type="character" w:customStyle="1" w:styleId="CommentTextChar">
    <w:name w:val="Comment Text Char"/>
    <w:link w:val="CommentText"/>
    <w:rsid w:val="00F03F54"/>
    <w:rPr>
      <w:lang w:eastAsia="ja-JP"/>
    </w:rPr>
  </w:style>
  <w:style w:type="paragraph" w:styleId="CommentSubject">
    <w:name w:val="annotation subject"/>
    <w:basedOn w:val="CommentText"/>
    <w:next w:val="CommentText"/>
    <w:link w:val="CommentSubjectChar"/>
    <w:rsid w:val="00F03F54"/>
    <w:rPr>
      <w:b/>
      <w:bCs/>
    </w:rPr>
  </w:style>
  <w:style w:type="character" w:customStyle="1" w:styleId="CommentSubjectChar">
    <w:name w:val="Comment Subject Char"/>
    <w:link w:val="CommentSubject"/>
    <w:rsid w:val="00F03F54"/>
    <w:rPr>
      <w:b/>
      <w:bCs/>
      <w:lang w:eastAsia="ja-JP"/>
    </w:rPr>
  </w:style>
  <w:style w:type="paragraph" w:styleId="Revision">
    <w:name w:val="Revision"/>
    <w:hidden/>
    <w:uiPriority w:val="99"/>
    <w:semiHidden/>
    <w:rsid w:val="003C6289"/>
    <w:rPr>
      <w:sz w:val="24"/>
      <w:szCs w:val="24"/>
    </w:rPr>
  </w:style>
  <w:style w:type="character" w:customStyle="1" w:styleId="Heading2Char">
    <w:name w:val="Heading 2 Char"/>
    <w:basedOn w:val="DefaultParagraphFont"/>
    <w:link w:val="Heading2"/>
    <w:uiPriority w:val="9"/>
    <w:rsid w:val="00560639"/>
    <w:rPr>
      <w:rFonts w:eastAsia="Times New Roman"/>
      <w:b/>
      <w:bCs/>
      <w:sz w:val="36"/>
      <w:szCs w:val="36"/>
      <w:lang w:eastAsia="en-US"/>
    </w:rPr>
  </w:style>
  <w:style w:type="paragraph" w:styleId="ListParagraph">
    <w:name w:val="List Paragraph"/>
    <w:basedOn w:val="Normal"/>
    <w:uiPriority w:val="34"/>
    <w:qFormat/>
    <w:rsid w:val="00C278FD"/>
    <w:pPr>
      <w:ind w:left="720"/>
      <w:contextualSpacing/>
    </w:pPr>
  </w:style>
  <w:style w:type="character" w:customStyle="1" w:styleId="apple-converted-space">
    <w:name w:val="apple-converted-space"/>
    <w:basedOn w:val="DefaultParagraphFont"/>
    <w:rsid w:val="00F7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5462">
      <w:bodyDiv w:val="1"/>
      <w:marLeft w:val="0"/>
      <w:marRight w:val="0"/>
      <w:marTop w:val="0"/>
      <w:marBottom w:val="0"/>
      <w:divBdr>
        <w:top w:val="none" w:sz="0" w:space="0" w:color="auto"/>
        <w:left w:val="none" w:sz="0" w:space="0" w:color="auto"/>
        <w:bottom w:val="none" w:sz="0" w:space="0" w:color="auto"/>
        <w:right w:val="none" w:sz="0" w:space="0" w:color="auto"/>
      </w:divBdr>
    </w:div>
    <w:div w:id="154735034">
      <w:bodyDiv w:val="1"/>
      <w:marLeft w:val="0"/>
      <w:marRight w:val="0"/>
      <w:marTop w:val="0"/>
      <w:marBottom w:val="0"/>
      <w:divBdr>
        <w:top w:val="none" w:sz="0" w:space="0" w:color="auto"/>
        <w:left w:val="none" w:sz="0" w:space="0" w:color="auto"/>
        <w:bottom w:val="none" w:sz="0" w:space="0" w:color="auto"/>
        <w:right w:val="none" w:sz="0" w:space="0" w:color="auto"/>
      </w:divBdr>
    </w:div>
    <w:div w:id="227688291">
      <w:bodyDiv w:val="1"/>
      <w:marLeft w:val="0"/>
      <w:marRight w:val="0"/>
      <w:marTop w:val="0"/>
      <w:marBottom w:val="0"/>
      <w:divBdr>
        <w:top w:val="none" w:sz="0" w:space="0" w:color="auto"/>
        <w:left w:val="none" w:sz="0" w:space="0" w:color="auto"/>
        <w:bottom w:val="none" w:sz="0" w:space="0" w:color="auto"/>
        <w:right w:val="none" w:sz="0" w:space="0" w:color="auto"/>
      </w:divBdr>
    </w:div>
    <w:div w:id="383526541">
      <w:bodyDiv w:val="1"/>
      <w:marLeft w:val="0"/>
      <w:marRight w:val="0"/>
      <w:marTop w:val="0"/>
      <w:marBottom w:val="0"/>
      <w:divBdr>
        <w:top w:val="none" w:sz="0" w:space="0" w:color="auto"/>
        <w:left w:val="none" w:sz="0" w:space="0" w:color="auto"/>
        <w:bottom w:val="none" w:sz="0" w:space="0" w:color="auto"/>
        <w:right w:val="none" w:sz="0" w:space="0" w:color="auto"/>
      </w:divBdr>
    </w:div>
    <w:div w:id="476071591">
      <w:bodyDiv w:val="1"/>
      <w:marLeft w:val="0"/>
      <w:marRight w:val="0"/>
      <w:marTop w:val="0"/>
      <w:marBottom w:val="0"/>
      <w:divBdr>
        <w:top w:val="none" w:sz="0" w:space="0" w:color="auto"/>
        <w:left w:val="none" w:sz="0" w:space="0" w:color="auto"/>
        <w:bottom w:val="none" w:sz="0" w:space="0" w:color="auto"/>
        <w:right w:val="none" w:sz="0" w:space="0" w:color="auto"/>
      </w:divBdr>
    </w:div>
    <w:div w:id="533932354">
      <w:bodyDiv w:val="1"/>
      <w:marLeft w:val="0"/>
      <w:marRight w:val="0"/>
      <w:marTop w:val="0"/>
      <w:marBottom w:val="0"/>
      <w:divBdr>
        <w:top w:val="none" w:sz="0" w:space="0" w:color="auto"/>
        <w:left w:val="none" w:sz="0" w:space="0" w:color="auto"/>
        <w:bottom w:val="none" w:sz="0" w:space="0" w:color="auto"/>
        <w:right w:val="none" w:sz="0" w:space="0" w:color="auto"/>
      </w:divBdr>
    </w:div>
    <w:div w:id="610429760">
      <w:bodyDiv w:val="1"/>
      <w:marLeft w:val="0"/>
      <w:marRight w:val="0"/>
      <w:marTop w:val="0"/>
      <w:marBottom w:val="0"/>
      <w:divBdr>
        <w:top w:val="none" w:sz="0" w:space="0" w:color="auto"/>
        <w:left w:val="none" w:sz="0" w:space="0" w:color="auto"/>
        <w:bottom w:val="none" w:sz="0" w:space="0" w:color="auto"/>
        <w:right w:val="none" w:sz="0" w:space="0" w:color="auto"/>
      </w:divBdr>
    </w:div>
    <w:div w:id="626204045">
      <w:bodyDiv w:val="1"/>
      <w:marLeft w:val="0"/>
      <w:marRight w:val="0"/>
      <w:marTop w:val="0"/>
      <w:marBottom w:val="0"/>
      <w:divBdr>
        <w:top w:val="none" w:sz="0" w:space="0" w:color="auto"/>
        <w:left w:val="none" w:sz="0" w:space="0" w:color="auto"/>
        <w:bottom w:val="none" w:sz="0" w:space="0" w:color="auto"/>
        <w:right w:val="none" w:sz="0" w:space="0" w:color="auto"/>
      </w:divBdr>
    </w:div>
    <w:div w:id="774402136">
      <w:bodyDiv w:val="1"/>
      <w:marLeft w:val="0"/>
      <w:marRight w:val="0"/>
      <w:marTop w:val="0"/>
      <w:marBottom w:val="0"/>
      <w:divBdr>
        <w:top w:val="none" w:sz="0" w:space="0" w:color="auto"/>
        <w:left w:val="none" w:sz="0" w:space="0" w:color="auto"/>
        <w:bottom w:val="none" w:sz="0" w:space="0" w:color="auto"/>
        <w:right w:val="none" w:sz="0" w:space="0" w:color="auto"/>
      </w:divBdr>
    </w:div>
    <w:div w:id="1181431273">
      <w:bodyDiv w:val="1"/>
      <w:marLeft w:val="0"/>
      <w:marRight w:val="0"/>
      <w:marTop w:val="0"/>
      <w:marBottom w:val="0"/>
      <w:divBdr>
        <w:top w:val="none" w:sz="0" w:space="0" w:color="auto"/>
        <w:left w:val="none" w:sz="0" w:space="0" w:color="auto"/>
        <w:bottom w:val="none" w:sz="0" w:space="0" w:color="auto"/>
        <w:right w:val="none" w:sz="0" w:space="0" w:color="auto"/>
      </w:divBdr>
    </w:div>
    <w:div w:id="1343240455">
      <w:bodyDiv w:val="1"/>
      <w:marLeft w:val="0"/>
      <w:marRight w:val="0"/>
      <w:marTop w:val="0"/>
      <w:marBottom w:val="0"/>
      <w:divBdr>
        <w:top w:val="none" w:sz="0" w:space="0" w:color="auto"/>
        <w:left w:val="none" w:sz="0" w:space="0" w:color="auto"/>
        <w:bottom w:val="none" w:sz="0" w:space="0" w:color="auto"/>
        <w:right w:val="none" w:sz="0" w:space="0" w:color="auto"/>
      </w:divBdr>
    </w:div>
    <w:div w:id="1345740655">
      <w:bodyDiv w:val="1"/>
      <w:marLeft w:val="0"/>
      <w:marRight w:val="0"/>
      <w:marTop w:val="0"/>
      <w:marBottom w:val="0"/>
      <w:divBdr>
        <w:top w:val="none" w:sz="0" w:space="0" w:color="auto"/>
        <w:left w:val="none" w:sz="0" w:space="0" w:color="auto"/>
        <w:bottom w:val="none" w:sz="0" w:space="0" w:color="auto"/>
        <w:right w:val="none" w:sz="0" w:space="0" w:color="auto"/>
      </w:divBdr>
    </w:div>
    <w:div w:id="1551459386">
      <w:bodyDiv w:val="1"/>
      <w:marLeft w:val="0"/>
      <w:marRight w:val="0"/>
      <w:marTop w:val="0"/>
      <w:marBottom w:val="0"/>
      <w:divBdr>
        <w:top w:val="none" w:sz="0" w:space="0" w:color="auto"/>
        <w:left w:val="none" w:sz="0" w:space="0" w:color="auto"/>
        <w:bottom w:val="none" w:sz="0" w:space="0" w:color="auto"/>
        <w:right w:val="none" w:sz="0" w:space="0" w:color="auto"/>
      </w:divBdr>
    </w:div>
    <w:div w:id="1619410175">
      <w:bodyDiv w:val="1"/>
      <w:marLeft w:val="0"/>
      <w:marRight w:val="0"/>
      <w:marTop w:val="0"/>
      <w:marBottom w:val="0"/>
      <w:divBdr>
        <w:top w:val="none" w:sz="0" w:space="0" w:color="auto"/>
        <w:left w:val="none" w:sz="0" w:space="0" w:color="auto"/>
        <w:bottom w:val="none" w:sz="0" w:space="0" w:color="auto"/>
        <w:right w:val="none" w:sz="0" w:space="0" w:color="auto"/>
      </w:divBdr>
    </w:div>
    <w:div w:id="1743139295">
      <w:bodyDiv w:val="1"/>
      <w:marLeft w:val="0"/>
      <w:marRight w:val="0"/>
      <w:marTop w:val="0"/>
      <w:marBottom w:val="0"/>
      <w:divBdr>
        <w:top w:val="none" w:sz="0" w:space="0" w:color="auto"/>
        <w:left w:val="none" w:sz="0" w:space="0" w:color="auto"/>
        <w:bottom w:val="none" w:sz="0" w:space="0" w:color="auto"/>
        <w:right w:val="none" w:sz="0" w:space="0" w:color="auto"/>
      </w:divBdr>
    </w:div>
    <w:div w:id="1930695296">
      <w:bodyDiv w:val="1"/>
      <w:marLeft w:val="0"/>
      <w:marRight w:val="0"/>
      <w:marTop w:val="0"/>
      <w:marBottom w:val="0"/>
      <w:divBdr>
        <w:top w:val="none" w:sz="0" w:space="0" w:color="auto"/>
        <w:left w:val="none" w:sz="0" w:space="0" w:color="auto"/>
        <w:bottom w:val="none" w:sz="0" w:space="0" w:color="auto"/>
        <w:right w:val="none" w:sz="0" w:space="0" w:color="auto"/>
      </w:divBdr>
    </w:div>
    <w:div w:id="21268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n.com/nextgen250" TargetMode="External"/><Relationship Id="rId13" Type="http://schemas.openxmlformats.org/officeDocument/2006/relationships/hyperlink" Target="mailto:mturpin@thechannelco.com"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thechannelco.com" TargetMode="External"/><Relationship Id="rId12" Type="http://schemas.openxmlformats.org/officeDocument/2006/relationships/hyperlink" Target="https://www.facebook.com/TheChannelCompany?fref=t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crn.com/" TargetMode="External"/><Relationship Id="rId11" Type="http://schemas.openxmlformats.org/officeDocument/2006/relationships/hyperlink" Target="http://www.linkedin.com/company/the-channel-compan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TheChannelCo" TargetMode="External"/><Relationship Id="rId4" Type="http://schemas.openxmlformats.org/officeDocument/2006/relationships/settings" Target="settings.xml"/><Relationship Id="rId9" Type="http://schemas.openxmlformats.org/officeDocument/2006/relationships/hyperlink" Target="http://www.thechannel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622A0244DFC54989ABD2E80793FC4D" ma:contentTypeVersion="0" ma:contentTypeDescription="Create a new document." ma:contentTypeScope="" ma:versionID="44d27f188c7d793087e05c898c97c097">
  <xsd:schema xmlns:xsd="http://www.w3.org/2001/XMLSchema" xmlns:xs="http://www.w3.org/2001/XMLSchema" xmlns:p="http://schemas.microsoft.com/office/2006/metadata/properties" targetNamespace="http://schemas.microsoft.com/office/2006/metadata/properties" ma:root="true" ma:fieldsID="9751564fb6238a88a1c694cf074b3d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51298-E70B-4E92-BD70-1D58378F0877}">
  <ds:schemaRefs>
    <ds:schemaRef ds:uri="http://schemas.openxmlformats.org/officeDocument/2006/bibliography"/>
  </ds:schemaRefs>
</ds:datastoreItem>
</file>

<file path=customXml/itemProps2.xml><?xml version="1.0" encoding="utf-8"?>
<ds:datastoreItem xmlns:ds="http://schemas.openxmlformats.org/officeDocument/2006/customXml" ds:itemID="{F5E53D30-7F06-4AC0-AAD0-7489B81B18BE}"/>
</file>

<file path=customXml/itemProps3.xml><?xml version="1.0" encoding="utf-8"?>
<ds:datastoreItem xmlns:ds="http://schemas.openxmlformats.org/officeDocument/2006/customXml" ds:itemID="{2C928B2D-532E-426B-B25B-332EA6DE099C}"/>
</file>

<file path=customXml/itemProps4.xml><?xml version="1.0" encoding="utf-8"?>
<ds:datastoreItem xmlns:ds="http://schemas.openxmlformats.org/officeDocument/2006/customXml" ds:itemID="{BE7B7F2E-ABD1-43C4-8082-528A50FCB5B5}"/>
</file>

<file path=docProps/app.xml><?xml version="1.0" encoding="utf-8"?>
<Properties xmlns="http://schemas.openxmlformats.org/officeDocument/2006/extended-properties" xmlns:vt="http://schemas.openxmlformats.org/officeDocument/2006/docPropsVTypes">
  <Template>Normal</Template>
  <TotalTime>29</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 FOR APPROVAL ONLY (4/21/2008 7:00 AM)</vt:lpstr>
    </vt:vector>
  </TitlesOfParts>
  <Company>Beyond Words Communications</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FOR APPROVAL ONLY (4/21/2008 7:00 AM)</dc:title>
  <dc:subject/>
  <dc:creator>Meryl Franzman</dc:creator>
  <cp:keywords/>
  <cp:lastModifiedBy>Marla Monk</cp:lastModifiedBy>
  <cp:revision>7</cp:revision>
  <cp:lastPrinted>2015-01-21T09:18:00Z</cp:lastPrinted>
  <dcterms:created xsi:type="dcterms:W3CDTF">2017-12-05T23:31:00Z</dcterms:created>
  <dcterms:modified xsi:type="dcterms:W3CDTF">2017-12-11T20:10:00Z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0x0101008E622A0244DFC54989ABD2E80793FC4D</vt:lpwstr>
  </property>
</Properties>
</file>